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02BF1" w:rsidRDefault="00F02BF1"/>
    <w:p w:rsidR="001E1EFA" w:rsidRPr="00777822" w:rsidRDefault="001E1EFA">
      <w:pPr>
        <w:pStyle w:val="Nadpis1"/>
        <w:tabs>
          <w:tab w:val="left" w:pos="0"/>
        </w:tabs>
      </w:pPr>
      <w:r w:rsidRPr="00777822">
        <w:t>A. Průvodní zpráva</w:t>
      </w:r>
    </w:p>
    <w:p w:rsidR="001E1EFA" w:rsidRPr="00777822" w:rsidRDefault="001E1EFA">
      <w:pPr>
        <w:spacing w:line="360" w:lineRule="auto"/>
        <w:jc w:val="center"/>
        <w:rPr>
          <w:rFonts w:ascii="Arial" w:hAnsi="Arial"/>
          <w:sz w:val="24"/>
        </w:rPr>
      </w:pPr>
    </w:p>
    <w:p w:rsidR="001E1EFA" w:rsidRPr="00777822" w:rsidRDefault="001E1EFA">
      <w:pPr>
        <w:spacing w:line="360" w:lineRule="auto"/>
        <w:jc w:val="both"/>
        <w:rPr>
          <w:rFonts w:ascii="Arial" w:hAnsi="Arial"/>
          <w:b/>
          <w:bCs/>
          <w:sz w:val="28"/>
          <w:szCs w:val="28"/>
        </w:rPr>
      </w:pPr>
      <w:r w:rsidRPr="00777822">
        <w:rPr>
          <w:rFonts w:ascii="Arial" w:hAnsi="Arial"/>
          <w:b/>
          <w:sz w:val="28"/>
          <w:szCs w:val="28"/>
        </w:rPr>
        <w:t xml:space="preserve">A.1 </w:t>
      </w:r>
      <w:r w:rsidRPr="00777822">
        <w:rPr>
          <w:rFonts w:ascii="Arial" w:hAnsi="Arial"/>
          <w:b/>
          <w:bCs/>
          <w:sz w:val="28"/>
          <w:szCs w:val="28"/>
        </w:rPr>
        <w:t>Identifikační údaje stavby</w:t>
      </w:r>
    </w:p>
    <w:p w:rsidR="001E1EFA" w:rsidRPr="00777822" w:rsidRDefault="001E1EFA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777822">
        <w:rPr>
          <w:rFonts w:ascii="Arial" w:hAnsi="Arial"/>
          <w:b/>
          <w:bCs/>
          <w:sz w:val="24"/>
          <w:szCs w:val="24"/>
        </w:rPr>
        <w:t>A.1.1 Údaje o stavbě</w:t>
      </w:r>
    </w:p>
    <w:p w:rsidR="001E1EFA" w:rsidRPr="00777822" w:rsidRDefault="001E1EFA">
      <w:pPr>
        <w:spacing w:line="360" w:lineRule="auto"/>
        <w:ind w:left="2832" w:hanging="2832"/>
        <w:jc w:val="both"/>
        <w:rPr>
          <w:rFonts w:ascii="Arial" w:hAnsi="Arial" w:cs="Arial"/>
          <w:sz w:val="24"/>
          <w:szCs w:val="24"/>
        </w:rPr>
      </w:pPr>
      <w:r w:rsidRPr="00777822">
        <w:rPr>
          <w:rFonts w:ascii="Arial" w:hAnsi="Arial"/>
          <w:sz w:val="24"/>
          <w:szCs w:val="24"/>
        </w:rPr>
        <w:t>Název stavby:</w:t>
      </w:r>
      <w:r w:rsidRPr="00777822">
        <w:rPr>
          <w:rFonts w:ascii="Arial" w:hAnsi="Arial"/>
          <w:sz w:val="24"/>
          <w:szCs w:val="24"/>
        </w:rPr>
        <w:tab/>
      </w:r>
      <w:r w:rsidR="008F7688" w:rsidRPr="00777822">
        <w:rPr>
          <w:rFonts w:ascii="Arial" w:hAnsi="Arial" w:cs="Arial"/>
          <w:sz w:val="24"/>
          <w:szCs w:val="24"/>
        </w:rPr>
        <w:t>VD Horní Bečva - rekonstrukce venkovního schodiště</w:t>
      </w:r>
    </w:p>
    <w:p w:rsidR="001E1EFA" w:rsidRPr="00777822" w:rsidRDefault="001E1EFA" w:rsidP="008F7688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  <w:r w:rsidRPr="00777822">
        <w:rPr>
          <w:rFonts w:ascii="Arial" w:hAnsi="Arial"/>
          <w:sz w:val="24"/>
          <w:szCs w:val="24"/>
        </w:rPr>
        <w:t>Místo stavby:</w:t>
      </w:r>
      <w:r w:rsidRPr="00777822">
        <w:rPr>
          <w:rFonts w:ascii="Arial" w:hAnsi="Arial"/>
          <w:sz w:val="24"/>
          <w:szCs w:val="24"/>
        </w:rPr>
        <w:tab/>
      </w:r>
      <w:r w:rsidR="008F7688" w:rsidRPr="00777822">
        <w:rPr>
          <w:rFonts w:ascii="Arial" w:hAnsi="Arial"/>
          <w:sz w:val="24"/>
          <w:szCs w:val="24"/>
        </w:rPr>
        <w:t xml:space="preserve">VD Horní Bečva - linie levého vzdušného břehu v místě hráze a bezpečnostního přelivu </w:t>
      </w:r>
      <w:r w:rsidR="005B3415" w:rsidRPr="00777822">
        <w:rPr>
          <w:rFonts w:ascii="Arial" w:hAnsi="Arial"/>
          <w:sz w:val="24"/>
          <w:szCs w:val="24"/>
        </w:rPr>
        <w:t xml:space="preserve">, č.parc. </w:t>
      </w:r>
      <w:r w:rsidR="008F7688" w:rsidRPr="00777822">
        <w:rPr>
          <w:rFonts w:ascii="Arial" w:hAnsi="Arial"/>
          <w:sz w:val="24"/>
          <w:szCs w:val="24"/>
        </w:rPr>
        <w:t>2786</w:t>
      </w:r>
    </w:p>
    <w:p w:rsidR="001E1EFA" w:rsidRPr="00777822" w:rsidRDefault="001E1EFA" w:rsidP="005B3415">
      <w:pPr>
        <w:spacing w:line="360" w:lineRule="auto"/>
        <w:ind w:left="2835" w:hanging="2835"/>
        <w:jc w:val="both"/>
        <w:rPr>
          <w:rFonts w:ascii="Arial" w:hAnsi="Arial" w:cs="Arial"/>
          <w:sz w:val="24"/>
          <w:szCs w:val="24"/>
        </w:rPr>
      </w:pPr>
      <w:r w:rsidRPr="00777822">
        <w:rPr>
          <w:rFonts w:ascii="Arial" w:hAnsi="Arial"/>
          <w:sz w:val="24"/>
          <w:szCs w:val="24"/>
        </w:rPr>
        <w:t>Předmět dokumentace:</w:t>
      </w:r>
      <w:r w:rsidRPr="00777822">
        <w:rPr>
          <w:rFonts w:ascii="Arial" w:hAnsi="Arial"/>
          <w:sz w:val="24"/>
          <w:szCs w:val="24"/>
        </w:rPr>
        <w:tab/>
      </w:r>
      <w:r w:rsidR="005B3415" w:rsidRPr="00777822">
        <w:rPr>
          <w:rFonts w:ascii="Arial" w:hAnsi="Arial"/>
          <w:sz w:val="24"/>
          <w:szCs w:val="24"/>
        </w:rPr>
        <w:t>Vypracování P</w:t>
      </w:r>
      <w:r w:rsidR="008F7688" w:rsidRPr="00777822">
        <w:rPr>
          <w:rFonts w:ascii="Arial" w:hAnsi="Arial"/>
          <w:sz w:val="24"/>
          <w:szCs w:val="24"/>
        </w:rPr>
        <w:t>D</w:t>
      </w:r>
      <w:r w:rsidR="005B3415" w:rsidRPr="00777822">
        <w:rPr>
          <w:rFonts w:ascii="Arial" w:hAnsi="Arial"/>
          <w:sz w:val="24"/>
          <w:szCs w:val="24"/>
        </w:rPr>
        <w:t xml:space="preserve"> pro rekonstrukci </w:t>
      </w:r>
      <w:r w:rsidR="008F7688" w:rsidRPr="00777822">
        <w:rPr>
          <w:rFonts w:ascii="Arial" w:hAnsi="Arial"/>
          <w:sz w:val="24"/>
          <w:szCs w:val="24"/>
        </w:rPr>
        <w:t>přístupu obsluhy vodního díla k bezpečnostnímu přepadu a ke štole spodních výpustí</w:t>
      </w:r>
    </w:p>
    <w:p w:rsidR="001E1EFA" w:rsidRPr="00777822" w:rsidRDefault="001E1EFA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777822">
        <w:rPr>
          <w:rFonts w:ascii="Arial" w:hAnsi="Arial" w:cs="Arial"/>
          <w:b/>
          <w:sz w:val="24"/>
          <w:szCs w:val="24"/>
        </w:rPr>
        <w:t>A.1.2 Údaje o žadateli</w:t>
      </w:r>
    </w:p>
    <w:p w:rsidR="00222CD0" w:rsidRPr="00777822" w:rsidRDefault="001E1EFA" w:rsidP="00222CD0">
      <w:pPr>
        <w:spacing w:line="360" w:lineRule="auto"/>
        <w:jc w:val="both"/>
        <w:rPr>
          <w:rFonts w:ascii="Arial" w:hAnsi="Arial"/>
          <w:sz w:val="24"/>
        </w:rPr>
      </w:pPr>
      <w:r w:rsidRPr="00777822">
        <w:rPr>
          <w:rFonts w:ascii="Arial" w:hAnsi="Arial" w:cs="Arial"/>
          <w:sz w:val="24"/>
          <w:szCs w:val="24"/>
        </w:rPr>
        <w:t>Žadatel:</w:t>
      </w:r>
      <w:r w:rsidRPr="00777822">
        <w:rPr>
          <w:rFonts w:ascii="Arial" w:hAnsi="Arial" w:cs="Arial"/>
          <w:sz w:val="24"/>
          <w:szCs w:val="24"/>
        </w:rPr>
        <w:tab/>
      </w:r>
      <w:r w:rsidRPr="00777822">
        <w:rPr>
          <w:rFonts w:ascii="Arial" w:hAnsi="Arial" w:cs="Arial"/>
          <w:sz w:val="24"/>
          <w:szCs w:val="24"/>
        </w:rPr>
        <w:tab/>
      </w:r>
      <w:r w:rsidRPr="00777822">
        <w:rPr>
          <w:rFonts w:ascii="Arial" w:hAnsi="Arial" w:cs="Arial"/>
          <w:sz w:val="24"/>
          <w:szCs w:val="24"/>
        </w:rPr>
        <w:tab/>
      </w:r>
      <w:r w:rsidR="00222CD0" w:rsidRPr="00777822">
        <w:rPr>
          <w:rFonts w:ascii="Arial" w:hAnsi="Arial"/>
          <w:sz w:val="24"/>
        </w:rPr>
        <w:t>Povodí Moravy, s.p.,  se sídlem v Brně</w:t>
      </w:r>
    </w:p>
    <w:p w:rsidR="00222CD0" w:rsidRPr="00777822" w:rsidRDefault="00222CD0" w:rsidP="00222CD0">
      <w:pPr>
        <w:spacing w:line="360" w:lineRule="auto"/>
        <w:ind w:left="2124" w:firstLine="708"/>
        <w:jc w:val="both"/>
        <w:rPr>
          <w:rFonts w:ascii="Arial" w:hAnsi="Arial" w:cs="Arial"/>
          <w:sz w:val="24"/>
          <w:szCs w:val="24"/>
        </w:rPr>
      </w:pPr>
      <w:r w:rsidRPr="00777822">
        <w:rPr>
          <w:rFonts w:ascii="Arial" w:hAnsi="Arial" w:cs="Arial"/>
          <w:sz w:val="24"/>
          <w:szCs w:val="24"/>
        </w:rPr>
        <w:t>Dřevařská 11, 601 75 Brno</w:t>
      </w:r>
    </w:p>
    <w:p w:rsidR="00222CD0" w:rsidRPr="00777822" w:rsidRDefault="00222CD0" w:rsidP="00222CD0">
      <w:pPr>
        <w:spacing w:line="360" w:lineRule="auto"/>
        <w:ind w:left="2832" w:firstLine="3"/>
        <w:rPr>
          <w:rFonts w:ascii="Arial" w:hAnsi="Arial" w:cs="Arial"/>
          <w:sz w:val="24"/>
          <w:szCs w:val="24"/>
        </w:rPr>
      </w:pPr>
      <w:r w:rsidRPr="00777822">
        <w:rPr>
          <w:rFonts w:ascii="Arial" w:hAnsi="Arial" w:cs="Arial"/>
          <w:sz w:val="24"/>
          <w:szCs w:val="24"/>
        </w:rPr>
        <w:t xml:space="preserve">IČ: 70890013 </w:t>
      </w:r>
      <w:r w:rsidRPr="00777822">
        <w:rPr>
          <w:rFonts w:ascii="Arial" w:hAnsi="Arial" w:cs="Arial"/>
          <w:sz w:val="24"/>
          <w:szCs w:val="24"/>
        </w:rPr>
        <w:br/>
        <w:t xml:space="preserve">DIČ: CZ70890013 </w:t>
      </w:r>
      <w:r w:rsidRPr="00777822">
        <w:rPr>
          <w:rFonts w:ascii="Arial" w:hAnsi="Arial" w:cs="Arial"/>
          <w:sz w:val="24"/>
          <w:szCs w:val="24"/>
        </w:rPr>
        <w:br/>
        <w:t xml:space="preserve">Tel: +420 541 637 111 </w:t>
      </w:r>
      <w:r w:rsidRPr="00777822">
        <w:rPr>
          <w:rFonts w:ascii="Arial" w:hAnsi="Arial" w:cs="Arial"/>
          <w:sz w:val="24"/>
          <w:szCs w:val="24"/>
        </w:rPr>
        <w:br/>
        <w:t>Fax: +420 541 211 403</w:t>
      </w:r>
      <w:r w:rsidRPr="00777822">
        <w:rPr>
          <w:rFonts w:ascii="Arial" w:hAnsi="Arial" w:cs="Arial"/>
          <w:sz w:val="24"/>
          <w:szCs w:val="24"/>
        </w:rPr>
        <w:tab/>
      </w:r>
    </w:p>
    <w:p w:rsidR="00222CD0" w:rsidRPr="00777822" w:rsidRDefault="00222CD0" w:rsidP="00222CD0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777822">
        <w:rPr>
          <w:rFonts w:ascii="Arial" w:hAnsi="Arial" w:cs="Arial"/>
          <w:sz w:val="24"/>
          <w:szCs w:val="24"/>
        </w:rPr>
        <w:tab/>
      </w:r>
      <w:r w:rsidRPr="00777822">
        <w:rPr>
          <w:rFonts w:ascii="Arial" w:hAnsi="Arial" w:cs="Arial"/>
          <w:sz w:val="24"/>
          <w:szCs w:val="24"/>
        </w:rPr>
        <w:tab/>
      </w:r>
      <w:r w:rsidRPr="00777822">
        <w:rPr>
          <w:rFonts w:ascii="Arial" w:hAnsi="Arial" w:cs="Arial"/>
          <w:sz w:val="24"/>
          <w:szCs w:val="24"/>
        </w:rPr>
        <w:tab/>
      </w:r>
      <w:r w:rsidRPr="00777822">
        <w:rPr>
          <w:rFonts w:ascii="Arial" w:hAnsi="Arial" w:cs="Arial"/>
          <w:sz w:val="24"/>
          <w:szCs w:val="24"/>
        </w:rPr>
        <w:tab/>
        <w:t xml:space="preserve">Email: </w:t>
      </w:r>
      <w:hyperlink r:id="rId7" w:history="1">
        <w:r w:rsidRPr="00777822">
          <w:rPr>
            <w:rStyle w:val="Hypertextovodkaz"/>
            <w:rFonts w:ascii="Arial" w:hAnsi="Arial"/>
            <w:color w:val="auto"/>
          </w:rPr>
          <w:t>sekretariatgr@pmo.cz</w:t>
        </w:r>
      </w:hyperlink>
    </w:p>
    <w:p w:rsidR="001E1EFA" w:rsidRPr="00777822" w:rsidRDefault="001E1EFA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777822">
        <w:rPr>
          <w:rFonts w:ascii="Arial" w:hAnsi="Arial" w:cs="Arial"/>
          <w:b/>
          <w:sz w:val="24"/>
          <w:szCs w:val="24"/>
        </w:rPr>
        <w:t>A.1.3 Údaje o zpracovateli projektové dokumentace</w:t>
      </w:r>
    </w:p>
    <w:p w:rsidR="001E1EFA" w:rsidRPr="00777822" w:rsidRDefault="001E1EFA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777822">
        <w:rPr>
          <w:rFonts w:ascii="Arial" w:hAnsi="Arial"/>
          <w:sz w:val="24"/>
          <w:szCs w:val="24"/>
        </w:rPr>
        <w:t>Projektant:</w:t>
      </w:r>
      <w:r w:rsidRPr="00777822">
        <w:rPr>
          <w:rFonts w:ascii="Arial" w:hAnsi="Arial"/>
          <w:sz w:val="24"/>
          <w:szCs w:val="24"/>
        </w:rPr>
        <w:tab/>
      </w:r>
      <w:r w:rsidRPr="00777822">
        <w:rPr>
          <w:rFonts w:ascii="Arial" w:hAnsi="Arial"/>
          <w:sz w:val="24"/>
          <w:szCs w:val="24"/>
        </w:rPr>
        <w:tab/>
      </w:r>
      <w:r w:rsidRPr="00777822">
        <w:rPr>
          <w:rFonts w:ascii="Arial" w:hAnsi="Arial"/>
          <w:sz w:val="24"/>
          <w:szCs w:val="24"/>
        </w:rPr>
        <w:tab/>
        <w:t>AQUA CENTRUM Břeclav s.r.o.</w:t>
      </w:r>
    </w:p>
    <w:p w:rsidR="001E1EFA" w:rsidRPr="00777822" w:rsidRDefault="001E1EFA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777822">
        <w:rPr>
          <w:rFonts w:ascii="Arial" w:hAnsi="Arial"/>
          <w:sz w:val="24"/>
          <w:szCs w:val="24"/>
        </w:rPr>
        <w:tab/>
      </w:r>
      <w:r w:rsidRPr="00777822">
        <w:rPr>
          <w:rFonts w:ascii="Arial" w:hAnsi="Arial"/>
          <w:sz w:val="24"/>
          <w:szCs w:val="24"/>
        </w:rPr>
        <w:tab/>
      </w:r>
      <w:r w:rsidRPr="00777822">
        <w:rPr>
          <w:rFonts w:ascii="Arial" w:hAnsi="Arial"/>
          <w:sz w:val="24"/>
          <w:szCs w:val="24"/>
        </w:rPr>
        <w:tab/>
      </w:r>
      <w:r w:rsidRPr="00777822">
        <w:rPr>
          <w:rFonts w:ascii="Arial" w:hAnsi="Arial"/>
          <w:sz w:val="24"/>
          <w:szCs w:val="24"/>
        </w:rPr>
        <w:tab/>
        <w:t>IČO: 60710063</w:t>
      </w:r>
    </w:p>
    <w:p w:rsidR="001E1EFA" w:rsidRPr="00777822" w:rsidRDefault="001E1EFA">
      <w:pPr>
        <w:pStyle w:val="Nadpis2"/>
        <w:rPr>
          <w:szCs w:val="24"/>
        </w:rPr>
      </w:pPr>
      <w:r w:rsidRPr="00777822">
        <w:rPr>
          <w:szCs w:val="24"/>
        </w:rPr>
        <w:tab/>
      </w:r>
      <w:r w:rsidRPr="00777822">
        <w:rPr>
          <w:szCs w:val="24"/>
        </w:rPr>
        <w:tab/>
      </w:r>
      <w:r w:rsidRPr="00777822">
        <w:rPr>
          <w:szCs w:val="24"/>
        </w:rPr>
        <w:tab/>
      </w:r>
      <w:r w:rsidRPr="00777822">
        <w:rPr>
          <w:szCs w:val="24"/>
        </w:rPr>
        <w:tab/>
        <w:t>Kapusty 27</w:t>
      </w:r>
    </w:p>
    <w:p w:rsidR="001E1EFA" w:rsidRPr="00777822" w:rsidRDefault="001E1E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460"/>
        </w:tabs>
        <w:spacing w:line="360" w:lineRule="auto"/>
        <w:jc w:val="both"/>
        <w:rPr>
          <w:rFonts w:ascii="Arial" w:hAnsi="Arial"/>
          <w:sz w:val="24"/>
          <w:szCs w:val="24"/>
        </w:rPr>
      </w:pPr>
      <w:r w:rsidRPr="00777822">
        <w:rPr>
          <w:rFonts w:ascii="Arial" w:hAnsi="Arial"/>
          <w:sz w:val="24"/>
          <w:szCs w:val="24"/>
        </w:rPr>
        <w:tab/>
      </w:r>
      <w:r w:rsidRPr="00777822">
        <w:rPr>
          <w:rFonts w:ascii="Arial" w:hAnsi="Arial"/>
          <w:sz w:val="24"/>
          <w:szCs w:val="24"/>
        </w:rPr>
        <w:tab/>
      </w:r>
      <w:r w:rsidRPr="00777822">
        <w:rPr>
          <w:rFonts w:ascii="Arial" w:hAnsi="Arial"/>
          <w:sz w:val="24"/>
          <w:szCs w:val="24"/>
        </w:rPr>
        <w:tab/>
      </w:r>
      <w:r w:rsidRPr="00777822">
        <w:rPr>
          <w:rFonts w:ascii="Arial" w:hAnsi="Arial"/>
          <w:sz w:val="24"/>
          <w:szCs w:val="24"/>
        </w:rPr>
        <w:tab/>
        <w:t>690 06 Břeclav</w:t>
      </w:r>
      <w:r w:rsidRPr="00777822">
        <w:rPr>
          <w:rFonts w:ascii="Arial" w:hAnsi="Arial"/>
          <w:sz w:val="24"/>
          <w:szCs w:val="24"/>
        </w:rPr>
        <w:tab/>
      </w:r>
    </w:p>
    <w:p w:rsidR="001E1EFA" w:rsidRPr="00777822" w:rsidRDefault="001E1EFA">
      <w:pPr>
        <w:pStyle w:val="Seznam"/>
        <w:pBdr>
          <w:bottom w:val="none" w:sz="0" w:space="0" w:color="auto"/>
        </w:pBdr>
        <w:rPr>
          <w:rFonts w:cs="Times New Roman"/>
          <w:szCs w:val="24"/>
        </w:rPr>
      </w:pPr>
      <w:r w:rsidRPr="00777822">
        <w:rPr>
          <w:rFonts w:cs="Times New Roman"/>
          <w:szCs w:val="24"/>
        </w:rPr>
        <w:tab/>
      </w:r>
      <w:r w:rsidRPr="00777822">
        <w:rPr>
          <w:rFonts w:cs="Times New Roman"/>
          <w:szCs w:val="24"/>
        </w:rPr>
        <w:tab/>
      </w:r>
      <w:r w:rsidRPr="00777822">
        <w:rPr>
          <w:rFonts w:cs="Times New Roman"/>
          <w:szCs w:val="24"/>
        </w:rPr>
        <w:tab/>
      </w:r>
      <w:r w:rsidRPr="00777822">
        <w:rPr>
          <w:rFonts w:cs="Times New Roman"/>
          <w:szCs w:val="24"/>
        </w:rPr>
        <w:tab/>
        <w:t>tel.: +420 519 333 689</w:t>
      </w:r>
    </w:p>
    <w:p w:rsidR="001E1EFA" w:rsidRPr="00777822" w:rsidRDefault="001E1EFA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777822">
        <w:rPr>
          <w:rFonts w:ascii="Arial" w:hAnsi="Arial"/>
          <w:sz w:val="24"/>
          <w:szCs w:val="24"/>
        </w:rPr>
        <w:tab/>
      </w:r>
      <w:r w:rsidRPr="00777822">
        <w:rPr>
          <w:rFonts w:ascii="Arial" w:hAnsi="Arial"/>
          <w:sz w:val="24"/>
          <w:szCs w:val="24"/>
        </w:rPr>
        <w:tab/>
      </w:r>
      <w:r w:rsidRPr="00777822">
        <w:rPr>
          <w:rFonts w:ascii="Arial" w:hAnsi="Arial"/>
          <w:sz w:val="24"/>
          <w:szCs w:val="24"/>
        </w:rPr>
        <w:tab/>
      </w:r>
      <w:r w:rsidRPr="00777822">
        <w:rPr>
          <w:rFonts w:ascii="Arial" w:hAnsi="Arial"/>
          <w:sz w:val="24"/>
          <w:szCs w:val="24"/>
        </w:rPr>
        <w:tab/>
        <w:t xml:space="preserve">email: </w:t>
      </w:r>
      <w:hyperlink r:id="rId8" w:history="1">
        <w:r w:rsidRPr="00777822">
          <w:rPr>
            <w:rStyle w:val="Hypertextovodkaz"/>
            <w:rFonts w:ascii="Arial" w:hAnsi="Arial"/>
            <w:color w:val="auto"/>
          </w:rPr>
          <w:t>aqc@wo.cz</w:t>
        </w:r>
      </w:hyperlink>
    </w:p>
    <w:p w:rsidR="001E1EFA" w:rsidRPr="00777822" w:rsidRDefault="001E1EFA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777822">
        <w:rPr>
          <w:rFonts w:ascii="Arial" w:hAnsi="Arial"/>
          <w:sz w:val="24"/>
          <w:szCs w:val="24"/>
        </w:rPr>
        <w:t>Hlavní projektant:</w:t>
      </w:r>
      <w:r w:rsidRPr="00777822">
        <w:rPr>
          <w:rFonts w:ascii="Arial" w:hAnsi="Arial"/>
          <w:sz w:val="24"/>
          <w:szCs w:val="24"/>
        </w:rPr>
        <w:tab/>
      </w:r>
      <w:r w:rsidRPr="00777822">
        <w:rPr>
          <w:rFonts w:ascii="Arial" w:hAnsi="Arial"/>
          <w:sz w:val="24"/>
          <w:szCs w:val="24"/>
        </w:rPr>
        <w:tab/>
        <w:t>Ing. Milan Bartolšic</w:t>
      </w:r>
    </w:p>
    <w:p w:rsidR="001E1EFA" w:rsidRPr="00777822" w:rsidRDefault="001E1EFA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777822">
        <w:rPr>
          <w:rFonts w:ascii="Arial" w:hAnsi="Arial"/>
          <w:sz w:val="24"/>
          <w:szCs w:val="24"/>
        </w:rPr>
        <w:tab/>
      </w:r>
      <w:r w:rsidRPr="00777822">
        <w:rPr>
          <w:rFonts w:ascii="Arial" w:hAnsi="Arial"/>
          <w:sz w:val="24"/>
          <w:szCs w:val="24"/>
        </w:rPr>
        <w:tab/>
      </w:r>
      <w:r w:rsidRPr="00777822">
        <w:rPr>
          <w:rFonts w:ascii="Arial" w:hAnsi="Arial"/>
          <w:sz w:val="24"/>
          <w:szCs w:val="24"/>
        </w:rPr>
        <w:tab/>
      </w:r>
      <w:r w:rsidRPr="00777822">
        <w:rPr>
          <w:rFonts w:ascii="Arial" w:hAnsi="Arial"/>
          <w:sz w:val="24"/>
          <w:szCs w:val="24"/>
        </w:rPr>
        <w:tab/>
        <w:t>ČKAIT 1002273</w:t>
      </w:r>
    </w:p>
    <w:p w:rsidR="001E1EFA" w:rsidRPr="00777822" w:rsidRDefault="001E1EFA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777822">
        <w:rPr>
          <w:rFonts w:ascii="Arial" w:hAnsi="Arial"/>
          <w:sz w:val="24"/>
          <w:szCs w:val="24"/>
        </w:rPr>
        <w:tab/>
      </w:r>
      <w:r w:rsidRPr="00777822">
        <w:rPr>
          <w:rFonts w:ascii="Arial" w:hAnsi="Arial"/>
          <w:sz w:val="24"/>
          <w:szCs w:val="24"/>
        </w:rPr>
        <w:tab/>
      </w:r>
      <w:r w:rsidRPr="00777822">
        <w:rPr>
          <w:rFonts w:ascii="Arial" w:hAnsi="Arial"/>
          <w:sz w:val="24"/>
          <w:szCs w:val="24"/>
        </w:rPr>
        <w:tab/>
      </w:r>
      <w:r w:rsidRPr="00777822">
        <w:rPr>
          <w:rFonts w:ascii="Arial" w:hAnsi="Arial"/>
          <w:sz w:val="24"/>
          <w:szCs w:val="24"/>
        </w:rPr>
        <w:tab/>
        <w:t xml:space="preserve">Autorizovaný inženýr pro vodohospodářské stavby </w:t>
      </w:r>
    </w:p>
    <w:p w:rsidR="001E1EFA" w:rsidRPr="00777822" w:rsidRDefault="001E1EF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77822">
        <w:rPr>
          <w:rFonts w:ascii="Arial" w:hAnsi="Arial"/>
          <w:sz w:val="24"/>
          <w:szCs w:val="24"/>
        </w:rPr>
        <w:t>Odpovědný pracovník:</w:t>
      </w:r>
      <w:r w:rsidRPr="00777822">
        <w:rPr>
          <w:rFonts w:ascii="Arial" w:hAnsi="Arial"/>
          <w:sz w:val="24"/>
          <w:szCs w:val="24"/>
        </w:rPr>
        <w:tab/>
      </w:r>
      <w:r w:rsidRPr="00777822">
        <w:rPr>
          <w:rFonts w:ascii="Arial" w:hAnsi="Arial" w:cs="Arial"/>
          <w:sz w:val="24"/>
          <w:szCs w:val="24"/>
        </w:rPr>
        <w:t>Ing. Michal Bartolšic</w:t>
      </w:r>
    </w:p>
    <w:p w:rsidR="001E1EFA" w:rsidRPr="00777822" w:rsidRDefault="001E1EF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77822">
        <w:rPr>
          <w:rFonts w:ascii="Arial" w:hAnsi="Arial" w:cs="Arial"/>
          <w:sz w:val="24"/>
          <w:szCs w:val="24"/>
        </w:rPr>
        <w:tab/>
      </w:r>
      <w:r w:rsidRPr="00777822">
        <w:rPr>
          <w:rFonts w:ascii="Arial" w:hAnsi="Arial" w:cs="Arial"/>
          <w:sz w:val="24"/>
          <w:szCs w:val="24"/>
        </w:rPr>
        <w:tab/>
      </w:r>
      <w:r w:rsidRPr="00777822">
        <w:rPr>
          <w:rFonts w:ascii="Arial" w:hAnsi="Arial" w:cs="Arial"/>
          <w:sz w:val="24"/>
          <w:szCs w:val="24"/>
        </w:rPr>
        <w:tab/>
      </w:r>
      <w:r w:rsidRPr="00777822">
        <w:rPr>
          <w:rFonts w:ascii="Arial" w:hAnsi="Arial" w:cs="Arial"/>
          <w:sz w:val="24"/>
          <w:szCs w:val="24"/>
        </w:rPr>
        <w:tab/>
        <w:t>1004643</w:t>
      </w:r>
    </w:p>
    <w:p w:rsidR="001E1EFA" w:rsidRPr="00777822" w:rsidRDefault="001E1EF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77822">
        <w:rPr>
          <w:rFonts w:ascii="Arial" w:hAnsi="Arial" w:cs="Arial"/>
          <w:sz w:val="24"/>
          <w:szCs w:val="24"/>
        </w:rPr>
        <w:tab/>
      </w:r>
      <w:r w:rsidRPr="00777822">
        <w:rPr>
          <w:rFonts w:ascii="Arial" w:hAnsi="Arial" w:cs="Arial"/>
          <w:sz w:val="24"/>
          <w:szCs w:val="24"/>
        </w:rPr>
        <w:tab/>
      </w:r>
      <w:r w:rsidRPr="00777822">
        <w:rPr>
          <w:rFonts w:ascii="Arial" w:hAnsi="Arial" w:cs="Arial"/>
          <w:sz w:val="24"/>
          <w:szCs w:val="24"/>
        </w:rPr>
        <w:tab/>
      </w:r>
      <w:r w:rsidRPr="00777822">
        <w:rPr>
          <w:rFonts w:ascii="Arial" w:hAnsi="Arial" w:cs="Arial"/>
          <w:sz w:val="24"/>
          <w:szCs w:val="24"/>
        </w:rPr>
        <w:tab/>
        <w:t xml:space="preserve">Autorizovaný inženýr pro pozemní stavby </w:t>
      </w:r>
    </w:p>
    <w:p w:rsidR="001E1EFA" w:rsidRPr="00777822" w:rsidRDefault="001E1EFA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777822">
        <w:rPr>
          <w:rFonts w:ascii="Arial" w:hAnsi="Arial"/>
          <w:sz w:val="24"/>
          <w:szCs w:val="24"/>
        </w:rPr>
        <w:t>Vypracoval:</w:t>
      </w:r>
      <w:r w:rsidRPr="00777822">
        <w:rPr>
          <w:rFonts w:ascii="Arial" w:hAnsi="Arial"/>
          <w:sz w:val="24"/>
          <w:szCs w:val="24"/>
        </w:rPr>
        <w:tab/>
      </w:r>
      <w:r w:rsidRPr="00777822">
        <w:rPr>
          <w:rFonts w:ascii="Arial" w:hAnsi="Arial"/>
          <w:sz w:val="24"/>
          <w:szCs w:val="24"/>
        </w:rPr>
        <w:tab/>
      </w:r>
      <w:r w:rsidRPr="00777822">
        <w:rPr>
          <w:rFonts w:ascii="Arial" w:hAnsi="Arial"/>
          <w:sz w:val="24"/>
          <w:szCs w:val="24"/>
        </w:rPr>
        <w:tab/>
        <w:t>Ing. Jan Varadínek</w:t>
      </w:r>
    </w:p>
    <w:p w:rsidR="001E1EFA" w:rsidRPr="00777822" w:rsidRDefault="001E1EFA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777822">
        <w:rPr>
          <w:rFonts w:ascii="Arial" w:hAnsi="Arial"/>
          <w:sz w:val="24"/>
          <w:szCs w:val="24"/>
        </w:rPr>
        <w:tab/>
      </w:r>
      <w:r w:rsidRPr="00777822">
        <w:rPr>
          <w:rFonts w:ascii="Arial" w:hAnsi="Arial"/>
          <w:sz w:val="24"/>
          <w:szCs w:val="24"/>
        </w:rPr>
        <w:tab/>
      </w:r>
      <w:r w:rsidRPr="00777822">
        <w:rPr>
          <w:rFonts w:ascii="Arial" w:hAnsi="Arial"/>
          <w:sz w:val="24"/>
          <w:szCs w:val="24"/>
        </w:rPr>
        <w:tab/>
      </w:r>
      <w:r w:rsidRPr="00777822">
        <w:rPr>
          <w:rFonts w:ascii="Arial" w:hAnsi="Arial"/>
          <w:sz w:val="24"/>
          <w:szCs w:val="24"/>
        </w:rPr>
        <w:tab/>
        <w:t>tel.: 602 775 032</w:t>
      </w:r>
    </w:p>
    <w:p w:rsidR="001E1EFA" w:rsidRPr="00777822" w:rsidRDefault="001E1EFA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</w:p>
    <w:p w:rsidR="001E1EFA" w:rsidRPr="00777822" w:rsidRDefault="001E1EFA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  <w:r w:rsidRPr="00777822">
        <w:rPr>
          <w:rFonts w:ascii="Arial" w:hAnsi="Arial"/>
          <w:b/>
          <w:sz w:val="28"/>
          <w:szCs w:val="28"/>
        </w:rPr>
        <w:t>A.2 Seznam vstupních podkladů</w:t>
      </w:r>
    </w:p>
    <w:p w:rsidR="001E1EFA" w:rsidRPr="00777822" w:rsidRDefault="001E1EFA" w:rsidP="00A50FBD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777822">
        <w:rPr>
          <w:rFonts w:ascii="Arial" w:hAnsi="Arial"/>
          <w:sz w:val="24"/>
          <w:szCs w:val="24"/>
        </w:rPr>
        <w:t xml:space="preserve">- </w:t>
      </w:r>
      <w:r w:rsidR="00F02BF1" w:rsidRPr="00777822">
        <w:rPr>
          <w:rFonts w:ascii="Arial" w:hAnsi="Arial"/>
          <w:sz w:val="24"/>
          <w:szCs w:val="24"/>
        </w:rPr>
        <w:t xml:space="preserve">investiční záměr "VD </w:t>
      </w:r>
      <w:r w:rsidR="00A50FBD" w:rsidRPr="00777822">
        <w:rPr>
          <w:rFonts w:ascii="Arial" w:hAnsi="Arial"/>
          <w:sz w:val="24"/>
          <w:szCs w:val="24"/>
        </w:rPr>
        <w:t>Horní Bečva</w:t>
      </w:r>
      <w:r w:rsidR="00F02BF1" w:rsidRPr="00777822">
        <w:rPr>
          <w:rFonts w:ascii="Arial" w:hAnsi="Arial"/>
          <w:sz w:val="24"/>
          <w:szCs w:val="24"/>
        </w:rPr>
        <w:t xml:space="preserve"> - rekonstrukce </w:t>
      </w:r>
      <w:r w:rsidR="00A50FBD" w:rsidRPr="00777822">
        <w:rPr>
          <w:rFonts w:ascii="Arial" w:hAnsi="Arial"/>
          <w:sz w:val="24"/>
          <w:szCs w:val="24"/>
        </w:rPr>
        <w:t>venkovního schodiště</w:t>
      </w:r>
      <w:r w:rsidR="00F02BF1" w:rsidRPr="00777822">
        <w:rPr>
          <w:rFonts w:ascii="Arial" w:hAnsi="Arial"/>
          <w:sz w:val="24"/>
          <w:szCs w:val="24"/>
        </w:rPr>
        <w:t>"</w:t>
      </w:r>
    </w:p>
    <w:p w:rsidR="001E1EFA" w:rsidRPr="00777822" w:rsidRDefault="001E1EFA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777822">
        <w:rPr>
          <w:rFonts w:ascii="Arial" w:hAnsi="Arial"/>
          <w:sz w:val="24"/>
          <w:szCs w:val="24"/>
        </w:rPr>
        <w:t>- zaměření stávajícího stavu</w:t>
      </w:r>
    </w:p>
    <w:p w:rsidR="001E1EFA" w:rsidRPr="00777822" w:rsidRDefault="001E1EFA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777822">
        <w:rPr>
          <w:rFonts w:ascii="Arial" w:hAnsi="Arial"/>
          <w:sz w:val="24"/>
          <w:szCs w:val="24"/>
        </w:rPr>
        <w:t>- konzultace s investorem</w:t>
      </w:r>
    </w:p>
    <w:p w:rsidR="001E1EFA" w:rsidRPr="00777822" w:rsidRDefault="001E1EFA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777822">
        <w:rPr>
          <w:rFonts w:ascii="Arial" w:hAnsi="Arial"/>
          <w:sz w:val="24"/>
          <w:szCs w:val="24"/>
        </w:rPr>
        <w:t xml:space="preserve">- mapa KN </w:t>
      </w:r>
    </w:p>
    <w:p w:rsidR="001E1EFA" w:rsidRPr="00777822" w:rsidRDefault="001E1EFA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</w:p>
    <w:p w:rsidR="001E1EFA" w:rsidRPr="00777822" w:rsidRDefault="001E1EFA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  <w:r w:rsidRPr="00777822">
        <w:rPr>
          <w:rFonts w:ascii="Arial" w:hAnsi="Arial"/>
          <w:b/>
          <w:sz w:val="28"/>
          <w:szCs w:val="28"/>
        </w:rPr>
        <w:t>A.3 Údaje o území</w:t>
      </w:r>
    </w:p>
    <w:p w:rsidR="001E1EFA" w:rsidRPr="00777822" w:rsidRDefault="001E1EFA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777822">
        <w:rPr>
          <w:rFonts w:ascii="Arial" w:hAnsi="Arial"/>
          <w:b/>
          <w:sz w:val="24"/>
          <w:szCs w:val="24"/>
        </w:rPr>
        <w:t>a) Rozsah řešeného území</w:t>
      </w:r>
    </w:p>
    <w:p w:rsidR="00530123" w:rsidRPr="00777822" w:rsidRDefault="00530123" w:rsidP="00530123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777822">
        <w:rPr>
          <w:rFonts w:ascii="Arial" w:eastAsia="Calibri" w:hAnsi="Arial" w:cs="Calibri"/>
          <w:sz w:val="24"/>
          <w:szCs w:val="24"/>
        </w:rPr>
        <w:t xml:space="preserve">Dokumentace řeší </w:t>
      </w:r>
      <w:r w:rsidRPr="00777822">
        <w:rPr>
          <w:rFonts w:ascii="Arial" w:hAnsi="Arial"/>
          <w:sz w:val="24"/>
          <w:szCs w:val="24"/>
        </w:rPr>
        <w:t>rekonstrukci přístupu obsluhy vodního díla k bezpečnostnímu přepadu a ke štole spodních výpustí, zřízení oplocení podél horního úseku levého břehu odpadního koryta z bezpečnostního přepadu a rekonstrukce osvětlení v linii rekonstruovaného přístupu.</w:t>
      </w:r>
    </w:p>
    <w:p w:rsidR="005107C7" w:rsidRPr="00777822" w:rsidRDefault="00225074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777822">
        <w:rPr>
          <w:rFonts w:ascii="Arial" w:hAnsi="Arial"/>
          <w:sz w:val="24"/>
          <w:szCs w:val="24"/>
        </w:rPr>
        <w:t xml:space="preserve">Stávající přístup ke štole z koruny hráze přehrady je po pravém břehu bezpečnostního přepadu. Stezka je z části nezpevněná, z části zpevněná dlažbou z lomového kamene nebo betonovým krytem. Ve dvou úsecích se nachází kamenné schodiště. První úsek je z koruny hráze na terénní plošinu. Schodiště prvního úseku je široké celkem 1,45m (šířka včetně bočnic), délka schodiště je </w:t>
      </w:r>
      <w:r w:rsidR="008C2ECD" w:rsidRPr="00777822">
        <w:rPr>
          <w:rFonts w:ascii="Arial" w:hAnsi="Arial"/>
          <w:sz w:val="24"/>
          <w:szCs w:val="24"/>
        </w:rPr>
        <w:t>9,50</w:t>
      </w:r>
      <w:r w:rsidRPr="00777822">
        <w:rPr>
          <w:rFonts w:ascii="Arial" w:hAnsi="Arial"/>
          <w:sz w:val="24"/>
          <w:szCs w:val="24"/>
        </w:rPr>
        <w:t>m. Druhý</w:t>
      </w:r>
      <w:r w:rsidR="008C2ECD" w:rsidRPr="00777822">
        <w:rPr>
          <w:rFonts w:ascii="Arial" w:hAnsi="Arial"/>
          <w:sz w:val="24"/>
          <w:szCs w:val="24"/>
        </w:rPr>
        <w:t>,</w:t>
      </w:r>
      <w:r w:rsidRPr="00777822">
        <w:rPr>
          <w:rFonts w:ascii="Arial" w:hAnsi="Arial"/>
          <w:sz w:val="24"/>
          <w:szCs w:val="24"/>
        </w:rPr>
        <w:t xml:space="preserve"> krátký usek vyrovnává terénní skok v terénní plošině. Schodiště druhého úseku je široké celkem 1,45m (šířka včetně bočnic), délka schodiště je </w:t>
      </w:r>
      <w:r w:rsidR="008C2ECD" w:rsidRPr="00777822">
        <w:rPr>
          <w:rFonts w:ascii="Arial" w:hAnsi="Arial"/>
          <w:sz w:val="24"/>
          <w:szCs w:val="24"/>
        </w:rPr>
        <w:t>1,55</w:t>
      </w:r>
      <w:r w:rsidRPr="00777822">
        <w:rPr>
          <w:rFonts w:ascii="Arial" w:hAnsi="Arial"/>
          <w:sz w:val="24"/>
          <w:szCs w:val="24"/>
        </w:rPr>
        <w:t>m. Vstup do prostor mezi hrází a bezpečnostním přepadem je zajištěn uzamykatelnými prvky (zábradelní branka na koruně hráze a branka u portálu vyústění ze štoly) Podél zdi bezpečnostního přepadu a uklidňovací nádrže je v</w:t>
      </w:r>
      <w:r w:rsidR="006F14D4">
        <w:rPr>
          <w:rFonts w:ascii="Arial" w:hAnsi="Arial"/>
          <w:sz w:val="24"/>
          <w:szCs w:val="24"/>
        </w:rPr>
        <w:t xml:space="preserve"> </w:t>
      </w:r>
      <w:r w:rsidRPr="00777822">
        <w:rPr>
          <w:rFonts w:ascii="Arial" w:hAnsi="Arial"/>
          <w:sz w:val="24"/>
          <w:szCs w:val="24"/>
        </w:rPr>
        <w:t xml:space="preserve">nejkritičtějších místech nainstalováno zábradlí. Stávající přístup je velmi komplikovaný, konfigurace terénu je velmi nepříznivá pro návrh řešení rekonstrukce schodiště v souladu s příslušnými ČSN.  </w:t>
      </w:r>
      <w:r w:rsidR="004151E4" w:rsidRPr="00777822">
        <w:rPr>
          <w:rFonts w:ascii="Arial" w:eastAsia="Calibri" w:hAnsi="Arial" w:cs="Calibri"/>
          <w:sz w:val="24"/>
          <w:szCs w:val="24"/>
        </w:rPr>
        <w:t xml:space="preserve">Plocha zájmového území je </w:t>
      </w:r>
      <w:r w:rsidR="005107C7" w:rsidRPr="00777822">
        <w:rPr>
          <w:rFonts w:ascii="Arial" w:eastAsia="Calibri" w:hAnsi="Arial" w:cs="Calibri"/>
          <w:sz w:val="24"/>
          <w:szCs w:val="24"/>
        </w:rPr>
        <w:t xml:space="preserve">cca </w:t>
      </w:r>
      <w:r w:rsidR="007713CE" w:rsidRPr="00777822">
        <w:rPr>
          <w:rFonts w:ascii="Arial" w:eastAsia="Calibri" w:hAnsi="Arial" w:cs="Calibri"/>
          <w:sz w:val="24"/>
          <w:szCs w:val="24"/>
        </w:rPr>
        <w:t>2</w:t>
      </w:r>
      <w:r w:rsidR="005107C7" w:rsidRPr="00777822">
        <w:rPr>
          <w:rFonts w:ascii="Arial" w:eastAsia="Calibri" w:hAnsi="Arial" w:cs="Calibri"/>
          <w:sz w:val="24"/>
          <w:szCs w:val="24"/>
        </w:rPr>
        <w:t>.000m</w:t>
      </w:r>
      <w:r w:rsidR="005107C7" w:rsidRPr="00777822">
        <w:rPr>
          <w:rFonts w:ascii="Arial" w:eastAsia="Calibri" w:hAnsi="Arial" w:cs="Calibri"/>
          <w:sz w:val="24"/>
          <w:szCs w:val="24"/>
          <w:vertAlign w:val="superscript"/>
        </w:rPr>
        <w:t>2</w:t>
      </w:r>
      <w:r w:rsidR="005107C7" w:rsidRPr="00777822">
        <w:rPr>
          <w:rFonts w:ascii="Arial" w:eastAsia="Calibri" w:hAnsi="Arial" w:cs="Calibri"/>
          <w:sz w:val="24"/>
          <w:szCs w:val="24"/>
        </w:rPr>
        <w:t>.</w:t>
      </w:r>
    </w:p>
    <w:p w:rsidR="00CE627A" w:rsidRPr="00777822" w:rsidRDefault="00CE627A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777822">
        <w:rPr>
          <w:rFonts w:ascii="Arial" w:hAnsi="Arial"/>
          <w:sz w:val="24"/>
          <w:szCs w:val="24"/>
        </w:rPr>
        <w:t>Dále je součástí dokumentace zřízení oplocení podél horního úseku levého břehu odpadního koryta z bezpečnostního přepadu. Jedná se o pru</w:t>
      </w:r>
      <w:r w:rsidR="00170ECE" w:rsidRPr="00777822">
        <w:rPr>
          <w:rFonts w:ascii="Arial" w:hAnsi="Arial"/>
          <w:sz w:val="24"/>
          <w:szCs w:val="24"/>
        </w:rPr>
        <w:t>h délky cca 50m.</w:t>
      </w:r>
    </w:p>
    <w:p w:rsidR="00715026" w:rsidRPr="00777822" w:rsidRDefault="00715026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777822">
        <w:rPr>
          <w:rFonts w:ascii="Arial" w:hAnsi="Arial"/>
          <w:sz w:val="24"/>
          <w:szCs w:val="24"/>
        </w:rPr>
        <w:t>Dále je součástí dokumentace rekonstrukce osvětlení v linii rekonstruovaného přístupu.</w:t>
      </w:r>
    </w:p>
    <w:p w:rsidR="001E1EFA" w:rsidRPr="00777822" w:rsidRDefault="001E1EFA" w:rsidP="00F75490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777822">
        <w:rPr>
          <w:rFonts w:ascii="Arial" w:hAnsi="Arial"/>
          <w:b/>
          <w:sz w:val="24"/>
          <w:szCs w:val="24"/>
        </w:rPr>
        <w:t>b)</w:t>
      </w:r>
      <w:r w:rsidR="006F14D4">
        <w:rPr>
          <w:rFonts w:ascii="Arial" w:hAnsi="Arial"/>
          <w:b/>
          <w:sz w:val="24"/>
          <w:szCs w:val="24"/>
        </w:rPr>
        <w:t xml:space="preserve"> </w:t>
      </w:r>
      <w:r w:rsidRPr="00777822">
        <w:rPr>
          <w:rFonts w:ascii="Arial" w:hAnsi="Arial"/>
          <w:b/>
          <w:sz w:val="24"/>
          <w:szCs w:val="24"/>
        </w:rPr>
        <w:t>Dosavadní využití a zastavěnost území</w:t>
      </w:r>
    </w:p>
    <w:p w:rsidR="00950753" w:rsidRPr="00777822" w:rsidRDefault="007042DA" w:rsidP="00950753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777822">
        <w:rPr>
          <w:rFonts w:ascii="Arial" w:eastAsia="Calibri" w:hAnsi="Arial" w:cs="Calibri"/>
          <w:sz w:val="24"/>
          <w:szCs w:val="24"/>
        </w:rPr>
        <w:t xml:space="preserve">Dokumentace řeší </w:t>
      </w:r>
      <w:r w:rsidRPr="00777822">
        <w:rPr>
          <w:rFonts w:ascii="Arial" w:hAnsi="Arial"/>
          <w:sz w:val="24"/>
          <w:szCs w:val="24"/>
        </w:rPr>
        <w:t>rekonstrukci přístupu obsluhy vodního díla k bezpečnostnímu přep</w:t>
      </w:r>
      <w:r w:rsidR="004F3864" w:rsidRPr="00777822">
        <w:rPr>
          <w:rFonts w:ascii="Arial" w:hAnsi="Arial"/>
          <w:sz w:val="24"/>
          <w:szCs w:val="24"/>
        </w:rPr>
        <w:t>adu a ke štole spodních výpustí</w:t>
      </w:r>
      <w:r w:rsidR="00950753" w:rsidRPr="00777822">
        <w:rPr>
          <w:rFonts w:ascii="Arial" w:hAnsi="Arial"/>
          <w:sz w:val="24"/>
          <w:szCs w:val="24"/>
        </w:rPr>
        <w:t xml:space="preserve">, </w:t>
      </w:r>
      <w:r w:rsidR="004F3864" w:rsidRPr="00777822">
        <w:rPr>
          <w:rFonts w:ascii="Arial" w:hAnsi="Arial"/>
          <w:sz w:val="24"/>
          <w:szCs w:val="24"/>
        </w:rPr>
        <w:t xml:space="preserve">zřízení oplocení podél horního úseku levého </w:t>
      </w:r>
      <w:r w:rsidR="004F3864" w:rsidRPr="00777822">
        <w:rPr>
          <w:rFonts w:ascii="Arial" w:hAnsi="Arial"/>
          <w:sz w:val="24"/>
          <w:szCs w:val="24"/>
        </w:rPr>
        <w:lastRenderedPageBreak/>
        <w:t xml:space="preserve">břehu odpadního </w:t>
      </w:r>
      <w:r w:rsidR="00950753" w:rsidRPr="00777822">
        <w:rPr>
          <w:rFonts w:ascii="Arial" w:hAnsi="Arial"/>
          <w:sz w:val="24"/>
          <w:szCs w:val="24"/>
        </w:rPr>
        <w:t>koryta z bezpečnostního přepadu a rekonstrukce osvětlení v linii rekonstruovaného přístupu.</w:t>
      </w:r>
    </w:p>
    <w:p w:rsidR="00225074" w:rsidRPr="00777822" w:rsidRDefault="00225074" w:rsidP="00992CD3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777822">
        <w:rPr>
          <w:rFonts w:ascii="Arial" w:hAnsi="Arial"/>
          <w:sz w:val="24"/>
          <w:szCs w:val="24"/>
        </w:rPr>
        <w:t xml:space="preserve">Území je využíváno výhradně obsluhou vodního díla, vstup veřejnosti je zakázán. </w:t>
      </w:r>
    </w:p>
    <w:p w:rsidR="00170ECE" w:rsidRPr="00777822" w:rsidRDefault="00170ECE" w:rsidP="00992CD3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777822">
        <w:rPr>
          <w:rFonts w:ascii="Arial" w:hAnsi="Arial"/>
          <w:sz w:val="24"/>
          <w:szCs w:val="24"/>
        </w:rPr>
        <w:t>Pruh v místě navrženého oplocení je v současné době nezastavěn, povrch terénu je zatravněn, travní porost je pravidelně kosen.</w:t>
      </w:r>
    </w:p>
    <w:p w:rsidR="001E1EFA" w:rsidRPr="00777822" w:rsidRDefault="001E1EFA" w:rsidP="00992CD3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777822">
        <w:rPr>
          <w:rFonts w:ascii="Arial" w:hAnsi="Arial"/>
          <w:b/>
          <w:sz w:val="24"/>
          <w:szCs w:val="24"/>
        </w:rPr>
        <w:t>c) Údaje o ochraně území</w:t>
      </w:r>
    </w:p>
    <w:p w:rsidR="001E1EFA" w:rsidRPr="00777822" w:rsidRDefault="00FE0ACC" w:rsidP="004A7853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777822">
        <w:rPr>
          <w:rFonts w:ascii="Arial" w:hAnsi="Arial"/>
          <w:sz w:val="24"/>
          <w:szCs w:val="24"/>
        </w:rPr>
        <w:t>Stavba se nachází na území CHKO Beskydy</w:t>
      </w:r>
    </w:p>
    <w:p w:rsidR="001E1EFA" w:rsidRPr="00777822" w:rsidRDefault="001E1EFA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777822">
        <w:rPr>
          <w:rFonts w:ascii="Arial" w:hAnsi="Arial"/>
          <w:b/>
          <w:sz w:val="24"/>
          <w:szCs w:val="24"/>
        </w:rPr>
        <w:t>d) Údaje o odtokových poměrech</w:t>
      </w:r>
    </w:p>
    <w:p w:rsidR="001E1EFA" w:rsidRPr="00777822" w:rsidRDefault="00804403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777822">
        <w:rPr>
          <w:rFonts w:ascii="Arial" w:hAnsi="Arial"/>
          <w:sz w:val="24"/>
          <w:szCs w:val="24"/>
        </w:rPr>
        <w:t xml:space="preserve">Povrchové vody v místě stavby z části vsakují, z části stékají kolmo </w:t>
      </w:r>
      <w:r w:rsidR="00FE0ACC" w:rsidRPr="00777822">
        <w:rPr>
          <w:rFonts w:ascii="Arial" w:hAnsi="Arial"/>
          <w:sz w:val="24"/>
          <w:szCs w:val="24"/>
        </w:rPr>
        <w:t>na</w:t>
      </w:r>
      <w:r w:rsidRPr="00777822">
        <w:rPr>
          <w:rFonts w:ascii="Arial" w:hAnsi="Arial"/>
          <w:sz w:val="24"/>
          <w:szCs w:val="24"/>
        </w:rPr>
        <w:t xml:space="preserve"> vrstevnici do údolí pod přehradní hrází a následně do koryta toku </w:t>
      </w:r>
      <w:r w:rsidR="00FE0ACC" w:rsidRPr="00777822">
        <w:rPr>
          <w:rFonts w:ascii="Arial" w:hAnsi="Arial"/>
          <w:sz w:val="24"/>
          <w:szCs w:val="24"/>
        </w:rPr>
        <w:t>Rožnovská Bečva</w:t>
      </w:r>
      <w:r w:rsidRPr="00777822">
        <w:rPr>
          <w:rFonts w:ascii="Arial" w:hAnsi="Arial"/>
          <w:sz w:val="24"/>
          <w:szCs w:val="24"/>
        </w:rPr>
        <w:t xml:space="preserve"> pod hrází.</w:t>
      </w:r>
    </w:p>
    <w:p w:rsidR="001E1EFA" w:rsidRPr="00777822" w:rsidRDefault="001E1EFA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777822">
        <w:rPr>
          <w:rFonts w:ascii="Arial" w:hAnsi="Arial"/>
          <w:b/>
          <w:sz w:val="24"/>
          <w:szCs w:val="24"/>
        </w:rPr>
        <w:t>e) Údaje o souladu s ÚPD</w:t>
      </w:r>
    </w:p>
    <w:p w:rsidR="00950753" w:rsidRPr="00777822" w:rsidRDefault="00950753" w:rsidP="00950753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777822">
        <w:rPr>
          <w:rFonts w:ascii="Arial" w:eastAsia="Calibri" w:hAnsi="Arial" w:cs="Calibri"/>
          <w:sz w:val="24"/>
          <w:szCs w:val="24"/>
        </w:rPr>
        <w:t xml:space="preserve">Dokumentace řeší </w:t>
      </w:r>
      <w:r w:rsidRPr="00777822">
        <w:rPr>
          <w:rFonts w:ascii="Arial" w:hAnsi="Arial"/>
          <w:sz w:val="24"/>
          <w:szCs w:val="24"/>
        </w:rPr>
        <w:t>rekonstrukci přístupu obsluhy vodního díla k bezpečnostnímu přepadu a ke štole spodních výpustí, zřízení oplocení podél horního úseku levého břehu odpadního koryta z bezpečnostního přepadu a rekonstrukce osvětlení v linii rekonstruovaného přístupu.</w:t>
      </w:r>
    </w:p>
    <w:p w:rsidR="001E1EFA" w:rsidRPr="00777822" w:rsidRDefault="001E1EFA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777822">
        <w:rPr>
          <w:rFonts w:ascii="Arial" w:hAnsi="Arial"/>
          <w:sz w:val="24"/>
          <w:szCs w:val="24"/>
        </w:rPr>
        <w:t xml:space="preserve">Navržená stavba je v souladu s ÚPD obce </w:t>
      </w:r>
      <w:r w:rsidR="00715026" w:rsidRPr="00777822">
        <w:rPr>
          <w:rFonts w:ascii="Arial" w:hAnsi="Arial"/>
          <w:sz w:val="24"/>
          <w:szCs w:val="24"/>
        </w:rPr>
        <w:t>Horní Bečva</w:t>
      </w:r>
      <w:r w:rsidRPr="00777822">
        <w:rPr>
          <w:rFonts w:ascii="Arial" w:hAnsi="Arial"/>
          <w:sz w:val="24"/>
          <w:szCs w:val="24"/>
        </w:rPr>
        <w:t>.</w:t>
      </w:r>
    </w:p>
    <w:p w:rsidR="001E1EFA" w:rsidRPr="00777822" w:rsidRDefault="001E1EFA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777822">
        <w:rPr>
          <w:rFonts w:ascii="Arial" w:hAnsi="Arial"/>
          <w:b/>
          <w:sz w:val="24"/>
          <w:szCs w:val="24"/>
        </w:rPr>
        <w:t>f)Údaje o dodržení obecných požadavků na využití území</w:t>
      </w:r>
    </w:p>
    <w:p w:rsidR="00950753" w:rsidRPr="00777822" w:rsidRDefault="00950753" w:rsidP="00950753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777822">
        <w:rPr>
          <w:rFonts w:ascii="Arial" w:eastAsia="Calibri" w:hAnsi="Arial" w:cs="Calibri"/>
          <w:sz w:val="24"/>
          <w:szCs w:val="24"/>
        </w:rPr>
        <w:t xml:space="preserve">Dokumentace řeší </w:t>
      </w:r>
      <w:r w:rsidRPr="00777822">
        <w:rPr>
          <w:rFonts w:ascii="Arial" w:hAnsi="Arial"/>
          <w:sz w:val="24"/>
          <w:szCs w:val="24"/>
        </w:rPr>
        <w:t>rekonstrukci přístupu obsluhy vodního díla k bezpečnostnímu přepadu a ke štole spodních výpustí, zřízení oplocení podél horního úseku levého břehu odpadního koryta z bezpečnostního přepadu a rekonstrukce osvětlení v linii rekonstruovaného přístupu.</w:t>
      </w:r>
    </w:p>
    <w:p w:rsidR="001E1EFA" w:rsidRPr="00777822" w:rsidRDefault="001E1EFA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777822">
        <w:rPr>
          <w:rFonts w:ascii="Arial" w:hAnsi="Arial"/>
          <w:sz w:val="24"/>
          <w:szCs w:val="24"/>
        </w:rPr>
        <w:t>Navrženou stavbou jsou obecné požadavky na využití území dodrženy.</w:t>
      </w:r>
    </w:p>
    <w:p w:rsidR="001E1EFA" w:rsidRPr="00777822" w:rsidRDefault="001E1EFA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777822">
        <w:rPr>
          <w:rFonts w:ascii="Arial" w:hAnsi="Arial"/>
          <w:b/>
          <w:sz w:val="24"/>
          <w:szCs w:val="24"/>
        </w:rPr>
        <w:t>g)Údaje o splnění požadavků dotčených orgánů</w:t>
      </w:r>
    </w:p>
    <w:p w:rsidR="001E1EFA" w:rsidRPr="00777822" w:rsidRDefault="001E1EFA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777822">
        <w:rPr>
          <w:rFonts w:ascii="Arial" w:hAnsi="Arial"/>
          <w:sz w:val="24"/>
          <w:szCs w:val="24"/>
        </w:rPr>
        <w:t>Stanoviska stavbou dotčených orgánů jsou do dokumentace zapracovány a vyplývají  z obsahu dokumentace.</w:t>
      </w:r>
    </w:p>
    <w:p w:rsidR="001E1EFA" w:rsidRPr="00777822" w:rsidRDefault="001E1EFA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777822">
        <w:rPr>
          <w:rFonts w:ascii="Arial" w:hAnsi="Arial"/>
          <w:b/>
          <w:sz w:val="24"/>
          <w:szCs w:val="24"/>
        </w:rPr>
        <w:t>h) Seznam výjimek a úlevových řešení</w:t>
      </w:r>
    </w:p>
    <w:p w:rsidR="001E1EFA" w:rsidRPr="00777822" w:rsidRDefault="001E1EFA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777822">
        <w:rPr>
          <w:rFonts w:ascii="Arial" w:hAnsi="Arial"/>
          <w:sz w:val="24"/>
          <w:szCs w:val="24"/>
        </w:rPr>
        <w:t>Stavba je prostá výjimek a úlevových řešení.</w:t>
      </w:r>
    </w:p>
    <w:p w:rsidR="001E1EFA" w:rsidRPr="00777822" w:rsidRDefault="001E1EFA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777822">
        <w:rPr>
          <w:rFonts w:ascii="Arial" w:hAnsi="Arial"/>
          <w:b/>
          <w:sz w:val="24"/>
          <w:szCs w:val="24"/>
        </w:rPr>
        <w:t>i)</w:t>
      </w:r>
      <w:r w:rsidR="006F14D4">
        <w:rPr>
          <w:rFonts w:ascii="Arial" w:hAnsi="Arial"/>
          <w:b/>
          <w:sz w:val="24"/>
          <w:szCs w:val="24"/>
        </w:rPr>
        <w:t xml:space="preserve"> </w:t>
      </w:r>
      <w:r w:rsidRPr="00777822">
        <w:rPr>
          <w:rFonts w:ascii="Arial" w:hAnsi="Arial"/>
          <w:b/>
          <w:sz w:val="24"/>
          <w:szCs w:val="24"/>
        </w:rPr>
        <w:t>Seznam souvisejících a podmiňujících investic</w:t>
      </w:r>
    </w:p>
    <w:p w:rsidR="001E1EFA" w:rsidRPr="00777822" w:rsidRDefault="001E1EFA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777822">
        <w:rPr>
          <w:rFonts w:ascii="Arial" w:hAnsi="Arial"/>
          <w:sz w:val="24"/>
          <w:szCs w:val="24"/>
        </w:rPr>
        <w:t>Stavbou nejsou vyvolány související a podmiňující investice.</w:t>
      </w:r>
    </w:p>
    <w:p w:rsidR="006B48E6" w:rsidRDefault="006B48E6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</w:p>
    <w:p w:rsidR="006B48E6" w:rsidRDefault="006B48E6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</w:p>
    <w:p w:rsidR="006B48E6" w:rsidRDefault="006B48E6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</w:p>
    <w:p w:rsidR="006B48E6" w:rsidRDefault="006B48E6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</w:p>
    <w:p w:rsidR="006B48E6" w:rsidRDefault="006B48E6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</w:p>
    <w:p w:rsidR="006B48E6" w:rsidRDefault="006B48E6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</w:p>
    <w:p w:rsidR="001E1EFA" w:rsidRPr="00777822" w:rsidRDefault="001E1EFA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777822">
        <w:rPr>
          <w:rFonts w:ascii="Arial" w:hAnsi="Arial"/>
          <w:b/>
          <w:sz w:val="24"/>
          <w:szCs w:val="24"/>
        </w:rPr>
        <w:t>j)</w:t>
      </w:r>
      <w:r w:rsidR="006F14D4">
        <w:rPr>
          <w:rFonts w:ascii="Arial" w:hAnsi="Arial"/>
          <w:b/>
          <w:sz w:val="24"/>
          <w:szCs w:val="24"/>
        </w:rPr>
        <w:t xml:space="preserve"> </w:t>
      </w:r>
      <w:r w:rsidRPr="00777822">
        <w:rPr>
          <w:rFonts w:ascii="Arial" w:hAnsi="Arial"/>
          <w:b/>
          <w:sz w:val="24"/>
          <w:szCs w:val="24"/>
        </w:rPr>
        <w:t>Seznam pozemků a staveb dotčených umístěním a prováděním stavby</w:t>
      </w:r>
    </w:p>
    <w:p w:rsidR="001E1EFA" w:rsidRPr="00777822" w:rsidRDefault="001E1EFA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777822">
        <w:rPr>
          <w:rFonts w:ascii="Arial" w:hAnsi="Arial"/>
          <w:b/>
          <w:sz w:val="24"/>
          <w:szCs w:val="24"/>
        </w:rPr>
        <w:t xml:space="preserve">j.1) Pozemky, na nichž se bude realizovat realizovat (k.ú. </w:t>
      </w:r>
      <w:r w:rsidR="00640AB8" w:rsidRPr="00777822">
        <w:rPr>
          <w:rFonts w:ascii="Arial" w:hAnsi="Arial"/>
          <w:b/>
          <w:sz w:val="24"/>
          <w:szCs w:val="24"/>
        </w:rPr>
        <w:t>Bystřička I</w:t>
      </w:r>
      <w:r w:rsidRPr="00777822">
        <w:rPr>
          <w:rFonts w:ascii="Arial" w:hAnsi="Arial"/>
          <w:b/>
          <w:sz w:val="24"/>
          <w:szCs w:val="24"/>
        </w:rPr>
        <w:t xml:space="preserve">) </w:t>
      </w:r>
    </w:p>
    <w:p w:rsidR="001E1EFA" w:rsidRPr="00777822" w:rsidRDefault="001E1EFA">
      <w:pPr>
        <w:spacing w:line="360" w:lineRule="auto"/>
        <w:rPr>
          <w:rFonts w:ascii="Arial" w:hAnsi="Arial"/>
          <w:sz w:val="24"/>
          <w:u w:val="single"/>
        </w:rPr>
      </w:pPr>
      <w:r w:rsidRPr="00777822">
        <w:rPr>
          <w:rFonts w:ascii="Arial" w:hAnsi="Arial"/>
          <w:sz w:val="24"/>
          <w:u w:val="single"/>
        </w:rPr>
        <w:t>Číslo pozemku</w:t>
      </w:r>
      <w:r w:rsidRPr="00777822">
        <w:rPr>
          <w:rFonts w:ascii="Arial" w:hAnsi="Arial"/>
          <w:sz w:val="24"/>
          <w:u w:val="single"/>
        </w:rPr>
        <w:tab/>
      </w:r>
      <w:r w:rsidRPr="00777822">
        <w:rPr>
          <w:rFonts w:ascii="Arial" w:hAnsi="Arial"/>
          <w:sz w:val="24"/>
          <w:u w:val="single"/>
        </w:rPr>
        <w:tab/>
        <w:t>Druh pozemku</w:t>
      </w:r>
      <w:r w:rsidRPr="00777822">
        <w:rPr>
          <w:rFonts w:ascii="Arial" w:hAnsi="Arial"/>
          <w:sz w:val="24"/>
          <w:u w:val="single"/>
        </w:rPr>
        <w:tab/>
      </w:r>
      <w:r w:rsidRPr="00777822">
        <w:rPr>
          <w:rFonts w:ascii="Arial" w:hAnsi="Arial"/>
          <w:sz w:val="24"/>
          <w:u w:val="single"/>
        </w:rPr>
        <w:tab/>
        <w:t>Vlastník, jméno, adresa</w:t>
      </w:r>
    </w:p>
    <w:p w:rsidR="005B3415" w:rsidRPr="00777822" w:rsidRDefault="00C41C73" w:rsidP="005B3415">
      <w:pPr>
        <w:spacing w:line="360" w:lineRule="auto"/>
        <w:jc w:val="both"/>
        <w:rPr>
          <w:rFonts w:ascii="Segoe UI" w:hAnsi="Segoe UI" w:cs="Arial"/>
        </w:rPr>
      </w:pPr>
      <w:r w:rsidRPr="00777822">
        <w:rPr>
          <w:rFonts w:ascii="Segoe UI" w:hAnsi="Segoe UI" w:cs="Segoe UI"/>
        </w:rPr>
        <w:t>2786</w:t>
      </w:r>
      <w:r w:rsidR="005B3415" w:rsidRPr="00777822">
        <w:rPr>
          <w:rFonts w:ascii="Segoe UI" w:hAnsi="Segoe UI" w:cs="Segoe UI"/>
        </w:rPr>
        <w:tab/>
      </w:r>
      <w:r w:rsidR="005B3415" w:rsidRPr="00777822">
        <w:rPr>
          <w:rFonts w:ascii="Segoe UI" w:hAnsi="Segoe UI" w:cs="Segoe UI"/>
        </w:rPr>
        <w:tab/>
      </w:r>
      <w:r w:rsidR="005B3415" w:rsidRPr="00777822">
        <w:rPr>
          <w:rFonts w:ascii="Segoe UI" w:hAnsi="Segoe UI" w:cs="Segoe UI"/>
        </w:rPr>
        <w:tab/>
      </w:r>
      <w:r w:rsidR="005B3415" w:rsidRPr="00777822">
        <w:rPr>
          <w:rFonts w:ascii="Segoe UI" w:hAnsi="Segoe UI" w:cs="Segoe UI"/>
        </w:rPr>
        <w:tab/>
      </w:r>
      <w:r w:rsidRPr="00777822">
        <w:rPr>
          <w:rFonts w:ascii="Segoe UI" w:hAnsi="Segoe UI" w:cs="Segoe UI"/>
        </w:rPr>
        <w:t>zastavěná plocha a nádvoří</w:t>
      </w:r>
      <w:r w:rsidR="005B3415" w:rsidRPr="00777822">
        <w:rPr>
          <w:rFonts w:ascii="Segoe UI" w:hAnsi="Segoe UI" w:cs="Segoe UI"/>
        </w:rPr>
        <w:tab/>
      </w:r>
      <w:r w:rsidR="005B3415" w:rsidRPr="00777822">
        <w:rPr>
          <w:rFonts w:ascii="Segoe UI" w:hAnsi="Segoe UI" w:cs="Arial"/>
        </w:rPr>
        <w:t xml:space="preserve">Povodí Moravy, s.p., </w:t>
      </w:r>
    </w:p>
    <w:p w:rsidR="005B3415" w:rsidRPr="00777822" w:rsidRDefault="005B3415" w:rsidP="005B3415">
      <w:pPr>
        <w:spacing w:line="360" w:lineRule="auto"/>
        <w:jc w:val="both"/>
        <w:rPr>
          <w:rFonts w:ascii="Segoe UI" w:hAnsi="Segoe UI" w:cs="Arial"/>
        </w:rPr>
      </w:pPr>
      <w:r w:rsidRPr="00777822">
        <w:rPr>
          <w:rFonts w:ascii="Segoe UI" w:hAnsi="Segoe UI" w:cs="Arial"/>
        </w:rPr>
        <w:tab/>
      </w:r>
      <w:r w:rsidRPr="00777822">
        <w:rPr>
          <w:rFonts w:ascii="Segoe UI" w:hAnsi="Segoe UI" w:cs="Arial"/>
        </w:rPr>
        <w:tab/>
      </w:r>
      <w:r w:rsidRPr="00777822">
        <w:rPr>
          <w:rFonts w:ascii="Segoe UI" w:hAnsi="Segoe UI" w:cs="Arial"/>
        </w:rPr>
        <w:tab/>
      </w:r>
      <w:r w:rsidRPr="00777822">
        <w:rPr>
          <w:rFonts w:ascii="Segoe UI" w:hAnsi="Segoe UI" w:cs="Arial"/>
        </w:rPr>
        <w:tab/>
      </w:r>
      <w:r w:rsidRPr="00777822">
        <w:rPr>
          <w:rFonts w:ascii="Segoe UI" w:hAnsi="Segoe UI" w:cs="Arial"/>
        </w:rPr>
        <w:tab/>
      </w:r>
      <w:r w:rsidRPr="00777822">
        <w:rPr>
          <w:rFonts w:ascii="Segoe UI" w:hAnsi="Segoe UI" w:cs="Arial"/>
        </w:rPr>
        <w:tab/>
      </w:r>
      <w:r w:rsidRPr="00777822">
        <w:rPr>
          <w:rFonts w:ascii="Segoe UI" w:hAnsi="Segoe UI" w:cs="Arial"/>
        </w:rPr>
        <w:tab/>
      </w:r>
      <w:r w:rsidRPr="00777822">
        <w:rPr>
          <w:rFonts w:ascii="Segoe UI" w:hAnsi="Segoe UI" w:cs="Arial"/>
        </w:rPr>
        <w:tab/>
        <w:t xml:space="preserve">Dřevařská 932/11, Veveří, </w:t>
      </w:r>
    </w:p>
    <w:p w:rsidR="005B3415" w:rsidRPr="00777822" w:rsidRDefault="005B3415" w:rsidP="005B3415">
      <w:pPr>
        <w:spacing w:line="360" w:lineRule="auto"/>
        <w:jc w:val="both"/>
        <w:rPr>
          <w:rFonts w:ascii="Segoe UI" w:hAnsi="Segoe UI" w:cs="Arial"/>
        </w:rPr>
      </w:pPr>
      <w:r w:rsidRPr="00777822">
        <w:rPr>
          <w:rFonts w:ascii="Segoe UI" w:hAnsi="Segoe UI" w:cs="Arial"/>
        </w:rPr>
        <w:tab/>
      </w:r>
      <w:r w:rsidRPr="00777822">
        <w:rPr>
          <w:rFonts w:ascii="Segoe UI" w:hAnsi="Segoe UI" w:cs="Arial"/>
        </w:rPr>
        <w:tab/>
      </w:r>
      <w:r w:rsidRPr="00777822">
        <w:rPr>
          <w:rFonts w:ascii="Segoe UI" w:hAnsi="Segoe UI" w:cs="Arial"/>
        </w:rPr>
        <w:tab/>
      </w:r>
      <w:r w:rsidRPr="00777822">
        <w:rPr>
          <w:rFonts w:ascii="Segoe UI" w:hAnsi="Segoe UI" w:cs="Arial"/>
        </w:rPr>
        <w:tab/>
      </w:r>
      <w:r w:rsidRPr="00777822">
        <w:rPr>
          <w:rFonts w:ascii="Segoe UI" w:hAnsi="Segoe UI" w:cs="Arial"/>
        </w:rPr>
        <w:tab/>
      </w:r>
      <w:r w:rsidRPr="00777822">
        <w:rPr>
          <w:rFonts w:ascii="Segoe UI" w:hAnsi="Segoe UI" w:cs="Arial"/>
        </w:rPr>
        <w:tab/>
      </w:r>
      <w:r w:rsidRPr="00777822">
        <w:rPr>
          <w:rFonts w:ascii="Segoe UI" w:hAnsi="Segoe UI" w:cs="Arial"/>
        </w:rPr>
        <w:tab/>
      </w:r>
      <w:r w:rsidRPr="00777822">
        <w:rPr>
          <w:rFonts w:ascii="Segoe UI" w:hAnsi="Segoe UI" w:cs="Arial"/>
        </w:rPr>
        <w:tab/>
        <w:t>60200 Brno</w:t>
      </w:r>
    </w:p>
    <w:p w:rsidR="006B48E6" w:rsidRDefault="006B48E6" w:rsidP="005B3415">
      <w:pPr>
        <w:spacing w:line="360" w:lineRule="auto"/>
        <w:jc w:val="both"/>
        <w:rPr>
          <w:rFonts w:ascii="Arial" w:hAnsi="Arial"/>
          <w:b/>
          <w:sz w:val="28"/>
          <w:szCs w:val="24"/>
        </w:rPr>
      </w:pPr>
    </w:p>
    <w:p w:rsidR="001E1EFA" w:rsidRPr="00777822" w:rsidRDefault="001E1EFA" w:rsidP="005B3415">
      <w:pPr>
        <w:spacing w:line="360" w:lineRule="auto"/>
        <w:jc w:val="both"/>
        <w:rPr>
          <w:rFonts w:ascii="Arial" w:hAnsi="Arial"/>
          <w:b/>
          <w:sz w:val="28"/>
          <w:szCs w:val="24"/>
        </w:rPr>
      </w:pPr>
      <w:r w:rsidRPr="00777822">
        <w:rPr>
          <w:rFonts w:ascii="Arial" w:hAnsi="Arial"/>
          <w:b/>
          <w:sz w:val="28"/>
          <w:szCs w:val="24"/>
        </w:rPr>
        <w:t>A.4 Údaje o stavbě</w:t>
      </w:r>
    </w:p>
    <w:p w:rsidR="001E1EFA" w:rsidRPr="00777822" w:rsidRDefault="001E1EFA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777822">
        <w:rPr>
          <w:rFonts w:ascii="Arial" w:hAnsi="Arial"/>
          <w:b/>
          <w:sz w:val="24"/>
          <w:szCs w:val="24"/>
        </w:rPr>
        <w:t>a) Druh stavby</w:t>
      </w:r>
    </w:p>
    <w:p w:rsidR="00950753" w:rsidRPr="00777822" w:rsidRDefault="00950753" w:rsidP="00950753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777822">
        <w:rPr>
          <w:rFonts w:ascii="Arial" w:eastAsia="Calibri" w:hAnsi="Arial" w:cs="Calibri"/>
          <w:sz w:val="24"/>
          <w:szCs w:val="24"/>
        </w:rPr>
        <w:t xml:space="preserve">Dokumentace řeší </w:t>
      </w:r>
      <w:r w:rsidRPr="00777822">
        <w:rPr>
          <w:rFonts w:ascii="Arial" w:hAnsi="Arial"/>
          <w:sz w:val="24"/>
          <w:szCs w:val="24"/>
        </w:rPr>
        <w:t>rekonstrukci přístupu obsluhy vodního díla k bezpečnostnímu přepadu a ke štole spodních výpustí, zřízení oplocení podél horního úseku levého břehu odpadního koryta z bezpečnostního přepadu a rekonstrukce osvětlení v linii rekonstruovaného přístupu.</w:t>
      </w:r>
    </w:p>
    <w:p w:rsidR="001E1EFA" w:rsidRPr="00777822" w:rsidRDefault="001E1EFA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777822">
        <w:rPr>
          <w:rFonts w:ascii="Arial" w:hAnsi="Arial"/>
          <w:b/>
          <w:sz w:val="24"/>
          <w:szCs w:val="24"/>
        </w:rPr>
        <w:t>b) Účel užívání stavby</w:t>
      </w:r>
    </w:p>
    <w:p w:rsidR="007327CB" w:rsidRPr="00777822" w:rsidRDefault="009767B7" w:rsidP="009767B7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777822">
        <w:rPr>
          <w:rFonts w:ascii="Arial" w:hAnsi="Arial"/>
          <w:sz w:val="24"/>
          <w:szCs w:val="24"/>
        </w:rPr>
        <w:t xml:space="preserve">Účelem </w:t>
      </w:r>
      <w:r w:rsidR="008114E7" w:rsidRPr="00777822">
        <w:rPr>
          <w:rFonts w:ascii="Arial" w:hAnsi="Arial"/>
          <w:sz w:val="24"/>
          <w:szCs w:val="24"/>
        </w:rPr>
        <w:t>rekonstrukce přístupu</w:t>
      </w:r>
      <w:r w:rsidRPr="00777822">
        <w:rPr>
          <w:rFonts w:ascii="Arial" w:hAnsi="Arial"/>
          <w:sz w:val="24"/>
          <w:szCs w:val="24"/>
        </w:rPr>
        <w:t xml:space="preserve"> je umožnění bezpečného přístupu pro </w:t>
      </w:r>
      <w:r w:rsidR="00FD428F" w:rsidRPr="00777822">
        <w:rPr>
          <w:rFonts w:ascii="Arial" w:hAnsi="Arial"/>
          <w:sz w:val="24"/>
          <w:szCs w:val="24"/>
        </w:rPr>
        <w:t xml:space="preserve">zaměstnance investora </w:t>
      </w:r>
      <w:r w:rsidR="00B7312A" w:rsidRPr="00777822">
        <w:rPr>
          <w:rFonts w:ascii="Arial" w:hAnsi="Arial"/>
          <w:sz w:val="24"/>
          <w:szCs w:val="24"/>
        </w:rPr>
        <w:t>k objektům přehrady z důvodu jejich kontroly.</w:t>
      </w:r>
    </w:p>
    <w:p w:rsidR="008114E7" w:rsidRPr="00777822" w:rsidRDefault="008114E7" w:rsidP="009767B7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777822">
        <w:rPr>
          <w:rFonts w:ascii="Arial" w:hAnsi="Arial"/>
          <w:sz w:val="24"/>
          <w:szCs w:val="24"/>
        </w:rPr>
        <w:t>Účelem zřízení oplocení je vybudování překážky zamezující veřejnosti volný přístup k objektu bezpečnostního přepadu.</w:t>
      </w:r>
    </w:p>
    <w:p w:rsidR="00950753" w:rsidRPr="00777822" w:rsidRDefault="00950753" w:rsidP="009767B7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777822">
        <w:rPr>
          <w:rFonts w:ascii="Arial" w:hAnsi="Arial"/>
          <w:sz w:val="24"/>
          <w:szCs w:val="24"/>
        </w:rPr>
        <w:t>Účelem rekonstrukce osvětlení je zajištění osvětlení přístupu při snížené viditelnosti.</w:t>
      </w:r>
    </w:p>
    <w:p w:rsidR="001E1EFA" w:rsidRPr="00777822" w:rsidRDefault="001E1EFA" w:rsidP="009767B7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777822">
        <w:rPr>
          <w:rFonts w:ascii="Arial" w:hAnsi="Arial"/>
          <w:b/>
          <w:sz w:val="24"/>
          <w:szCs w:val="24"/>
        </w:rPr>
        <w:t>c)Trvalá nebo dočasná stavba</w:t>
      </w:r>
    </w:p>
    <w:p w:rsidR="001E1EFA" w:rsidRPr="00777822" w:rsidRDefault="001E1EFA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777822">
        <w:rPr>
          <w:rFonts w:ascii="Arial" w:hAnsi="Arial"/>
          <w:sz w:val="24"/>
          <w:szCs w:val="24"/>
        </w:rPr>
        <w:t>Stavba trvalá.</w:t>
      </w:r>
    </w:p>
    <w:p w:rsidR="001E1EFA" w:rsidRPr="00777822" w:rsidRDefault="001E1EFA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777822">
        <w:rPr>
          <w:rFonts w:ascii="Arial" w:hAnsi="Arial"/>
          <w:b/>
          <w:sz w:val="24"/>
          <w:szCs w:val="24"/>
        </w:rPr>
        <w:t>d)</w:t>
      </w:r>
      <w:r w:rsidR="006F14D4">
        <w:rPr>
          <w:rFonts w:ascii="Arial" w:hAnsi="Arial"/>
          <w:b/>
          <w:sz w:val="24"/>
          <w:szCs w:val="24"/>
        </w:rPr>
        <w:t xml:space="preserve"> </w:t>
      </w:r>
      <w:r w:rsidRPr="00777822">
        <w:rPr>
          <w:rFonts w:ascii="Arial" w:hAnsi="Arial"/>
          <w:b/>
          <w:sz w:val="24"/>
          <w:szCs w:val="24"/>
        </w:rPr>
        <w:t>Údaje o ochraně stavby podle jiných právních předpisů</w:t>
      </w:r>
    </w:p>
    <w:p w:rsidR="001E1EFA" w:rsidRPr="00777822" w:rsidRDefault="001E1EFA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777822">
        <w:rPr>
          <w:rFonts w:ascii="Arial" w:hAnsi="Arial"/>
          <w:sz w:val="24"/>
          <w:szCs w:val="24"/>
        </w:rPr>
        <w:t>Stavba není nijak chráněna.</w:t>
      </w:r>
    </w:p>
    <w:p w:rsidR="001E1EFA" w:rsidRPr="00777822" w:rsidRDefault="001E1EFA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777822">
        <w:rPr>
          <w:rFonts w:ascii="Arial" w:hAnsi="Arial"/>
          <w:b/>
          <w:sz w:val="24"/>
          <w:szCs w:val="24"/>
        </w:rPr>
        <w:t>e)</w:t>
      </w:r>
      <w:r w:rsidR="006F14D4">
        <w:rPr>
          <w:rFonts w:ascii="Arial" w:hAnsi="Arial"/>
          <w:b/>
          <w:sz w:val="24"/>
          <w:szCs w:val="24"/>
        </w:rPr>
        <w:t xml:space="preserve"> </w:t>
      </w:r>
      <w:r w:rsidRPr="00777822">
        <w:rPr>
          <w:rFonts w:ascii="Arial" w:hAnsi="Arial"/>
          <w:b/>
          <w:sz w:val="24"/>
          <w:szCs w:val="24"/>
        </w:rPr>
        <w:t>Údaje o dodržení technických požadavků na stavby a obecných technických požadavků zabezpečujících bezbariérové užívání staveb</w:t>
      </w:r>
    </w:p>
    <w:p w:rsidR="00950753" w:rsidRPr="00777822" w:rsidRDefault="00950753" w:rsidP="00950753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777822">
        <w:rPr>
          <w:rFonts w:ascii="Arial" w:eastAsia="Calibri" w:hAnsi="Arial" w:cs="Calibri"/>
          <w:sz w:val="24"/>
          <w:szCs w:val="24"/>
        </w:rPr>
        <w:t xml:space="preserve">Dokumentace řeší </w:t>
      </w:r>
      <w:r w:rsidRPr="00777822">
        <w:rPr>
          <w:rFonts w:ascii="Arial" w:hAnsi="Arial"/>
          <w:sz w:val="24"/>
          <w:szCs w:val="24"/>
        </w:rPr>
        <w:t>rekonstrukci přístupu obsluhy vodního díla k bezpečnostnímu přepadu a ke štole spodních výpustí, zřízení oplocení podél horního úseku levého břehu odpadního koryta z bezpečnostního přepadu a rekonstrukce osvětlení v linii rekonstruovaného přístupu.</w:t>
      </w:r>
    </w:p>
    <w:p w:rsidR="00B7312A" w:rsidRPr="00777822" w:rsidRDefault="00B7312A" w:rsidP="00B7312A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777822">
        <w:rPr>
          <w:rFonts w:ascii="Arial" w:hAnsi="Arial"/>
          <w:sz w:val="24"/>
          <w:szCs w:val="24"/>
        </w:rPr>
        <w:t>Účelem stavby je umožnění bezpečného přístupu pro zaměstnance investora k objektům př</w:t>
      </w:r>
      <w:r w:rsidR="00950753" w:rsidRPr="00777822">
        <w:rPr>
          <w:rFonts w:ascii="Arial" w:hAnsi="Arial"/>
          <w:sz w:val="24"/>
          <w:szCs w:val="24"/>
        </w:rPr>
        <w:t>ehrady z důvodu jejich kontroly  a zamezení přístupu veřejnosti k objektu bezpečnostního přepadu.</w:t>
      </w:r>
    </w:p>
    <w:p w:rsidR="00FD428F" w:rsidRPr="00777822" w:rsidRDefault="00B7312A" w:rsidP="00FD428F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777822">
        <w:rPr>
          <w:rFonts w:ascii="Arial" w:hAnsi="Arial"/>
          <w:sz w:val="24"/>
          <w:szCs w:val="24"/>
        </w:rPr>
        <w:lastRenderedPageBreak/>
        <w:t>Vzhledem k</w:t>
      </w:r>
      <w:r w:rsidR="00CE24AE" w:rsidRPr="00777822">
        <w:rPr>
          <w:rFonts w:ascii="Arial" w:hAnsi="Arial"/>
          <w:sz w:val="24"/>
          <w:szCs w:val="24"/>
        </w:rPr>
        <w:t xml:space="preserve">účelu </w:t>
      </w:r>
      <w:r w:rsidR="00FD428F" w:rsidRPr="00777822">
        <w:rPr>
          <w:rFonts w:ascii="Arial" w:hAnsi="Arial"/>
          <w:sz w:val="24"/>
          <w:szCs w:val="24"/>
        </w:rPr>
        <w:t xml:space="preserve">využití stavby </w:t>
      </w:r>
      <w:r w:rsidR="00CE24AE" w:rsidRPr="00777822">
        <w:rPr>
          <w:rFonts w:ascii="Arial" w:hAnsi="Arial"/>
          <w:sz w:val="24"/>
          <w:szCs w:val="24"/>
        </w:rPr>
        <w:t>dokumentace požadavky zabezpečující bezbariérové užívání staveb neřeší.</w:t>
      </w:r>
    </w:p>
    <w:p w:rsidR="001E1EFA" w:rsidRPr="00777822" w:rsidRDefault="001E1EFA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777822">
        <w:rPr>
          <w:rFonts w:ascii="Arial" w:hAnsi="Arial"/>
          <w:b/>
          <w:sz w:val="24"/>
          <w:szCs w:val="24"/>
        </w:rPr>
        <w:t>f)</w:t>
      </w:r>
      <w:r w:rsidR="006F14D4">
        <w:rPr>
          <w:rFonts w:ascii="Arial" w:hAnsi="Arial"/>
          <w:b/>
          <w:sz w:val="24"/>
          <w:szCs w:val="24"/>
        </w:rPr>
        <w:t xml:space="preserve"> </w:t>
      </w:r>
      <w:r w:rsidRPr="00777822">
        <w:rPr>
          <w:rFonts w:ascii="Arial" w:hAnsi="Arial"/>
          <w:b/>
          <w:sz w:val="24"/>
          <w:szCs w:val="24"/>
        </w:rPr>
        <w:t>Údaje o splnění požadavků dotčených orgánů a požadavků vyplývajících z jiných právních předpisů</w:t>
      </w:r>
    </w:p>
    <w:p w:rsidR="001E1EFA" w:rsidRPr="00777822" w:rsidRDefault="001E1EFA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777822">
        <w:rPr>
          <w:rFonts w:ascii="Arial" w:hAnsi="Arial"/>
          <w:sz w:val="24"/>
          <w:szCs w:val="24"/>
        </w:rPr>
        <w:t>Údaje o splnění požadavků dotčených orgánů a požadavků vyplývající z jiných právních předpisů jsou do dokumentace zapracovány a vyplývají z jejího obsahu.</w:t>
      </w:r>
    </w:p>
    <w:p w:rsidR="001E1EFA" w:rsidRPr="00777822" w:rsidRDefault="001E1EFA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777822">
        <w:rPr>
          <w:rFonts w:ascii="Arial" w:hAnsi="Arial"/>
          <w:b/>
          <w:sz w:val="24"/>
          <w:szCs w:val="24"/>
        </w:rPr>
        <w:t>g)</w:t>
      </w:r>
      <w:r w:rsidR="006F14D4">
        <w:rPr>
          <w:rFonts w:ascii="Arial" w:hAnsi="Arial"/>
          <w:b/>
          <w:sz w:val="24"/>
          <w:szCs w:val="24"/>
        </w:rPr>
        <w:t xml:space="preserve"> </w:t>
      </w:r>
      <w:r w:rsidRPr="00777822">
        <w:rPr>
          <w:rFonts w:ascii="Arial" w:hAnsi="Arial"/>
          <w:b/>
          <w:sz w:val="24"/>
          <w:szCs w:val="24"/>
        </w:rPr>
        <w:t>Seznam výjimek a úlevových řešení</w:t>
      </w:r>
    </w:p>
    <w:p w:rsidR="001E1EFA" w:rsidRPr="00777822" w:rsidRDefault="001E1EFA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777822">
        <w:rPr>
          <w:rFonts w:ascii="Arial" w:hAnsi="Arial"/>
          <w:sz w:val="24"/>
          <w:szCs w:val="24"/>
        </w:rPr>
        <w:t>Stavba je prostá výjimek a úlevových řešení.</w:t>
      </w:r>
    </w:p>
    <w:p w:rsidR="001E1EFA" w:rsidRPr="00777822" w:rsidRDefault="001E1EFA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777822">
        <w:rPr>
          <w:rFonts w:ascii="Arial" w:hAnsi="Arial"/>
          <w:b/>
          <w:sz w:val="24"/>
          <w:szCs w:val="24"/>
        </w:rPr>
        <w:t>h)</w:t>
      </w:r>
      <w:r w:rsidR="006F14D4">
        <w:rPr>
          <w:rFonts w:ascii="Arial" w:hAnsi="Arial"/>
          <w:b/>
          <w:sz w:val="24"/>
          <w:szCs w:val="24"/>
        </w:rPr>
        <w:t xml:space="preserve"> </w:t>
      </w:r>
      <w:r w:rsidRPr="00777822">
        <w:rPr>
          <w:rFonts w:ascii="Arial" w:hAnsi="Arial"/>
          <w:b/>
          <w:sz w:val="24"/>
          <w:szCs w:val="24"/>
        </w:rPr>
        <w:t xml:space="preserve">Navrhované kapacity stavby </w:t>
      </w:r>
    </w:p>
    <w:p w:rsidR="00745950" w:rsidRPr="00777822" w:rsidRDefault="00745950" w:rsidP="00745950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777822">
        <w:rPr>
          <w:rFonts w:ascii="Arial" w:eastAsia="Calibri" w:hAnsi="Arial" w:cs="Calibri"/>
          <w:sz w:val="24"/>
          <w:szCs w:val="24"/>
        </w:rPr>
        <w:t xml:space="preserve">Dokumentace řeší </w:t>
      </w:r>
      <w:r w:rsidRPr="00777822">
        <w:rPr>
          <w:rFonts w:ascii="Arial" w:hAnsi="Arial"/>
          <w:sz w:val="24"/>
          <w:szCs w:val="24"/>
        </w:rPr>
        <w:t>rekonstrukci přístupu obsluhy vodního díla k bezpečnostnímu přepadu a ke štole spodních výpustí, zřízení oplocení podél horního úseku levého břehu odpadního koryta z bezpečnostního přepadu a rekonstrukce osvětlení v linii rekonstruovaného přístupu.</w:t>
      </w:r>
    </w:p>
    <w:p w:rsidR="00B7312A" w:rsidRPr="00777822" w:rsidRDefault="00B7312A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777822">
        <w:rPr>
          <w:rFonts w:ascii="Arial" w:hAnsi="Arial"/>
          <w:sz w:val="24"/>
          <w:szCs w:val="24"/>
        </w:rPr>
        <w:t xml:space="preserve">Stavba je rozdělena </w:t>
      </w:r>
      <w:r w:rsidR="0053211E" w:rsidRPr="00777822">
        <w:rPr>
          <w:rFonts w:ascii="Arial" w:hAnsi="Arial"/>
          <w:sz w:val="24"/>
          <w:szCs w:val="24"/>
        </w:rPr>
        <w:t>na tři</w:t>
      </w:r>
      <w:r w:rsidRPr="00777822">
        <w:rPr>
          <w:rFonts w:ascii="Arial" w:hAnsi="Arial"/>
          <w:sz w:val="24"/>
          <w:szCs w:val="24"/>
        </w:rPr>
        <w:t xml:space="preserve"> stavební objekty:</w:t>
      </w:r>
    </w:p>
    <w:p w:rsidR="00B7312A" w:rsidRPr="00777822" w:rsidRDefault="00B7312A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777822">
        <w:rPr>
          <w:rFonts w:ascii="Arial" w:hAnsi="Arial"/>
          <w:sz w:val="24"/>
          <w:szCs w:val="24"/>
        </w:rPr>
        <w:t xml:space="preserve">SO01 - </w:t>
      </w:r>
      <w:r w:rsidR="00A04D98" w:rsidRPr="00777822">
        <w:rPr>
          <w:rFonts w:ascii="Arial" w:hAnsi="Arial"/>
          <w:sz w:val="24"/>
          <w:szCs w:val="24"/>
        </w:rPr>
        <w:t>Rekonstrukce venkovního schodiště</w:t>
      </w:r>
    </w:p>
    <w:p w:rsidR="00A04D98" w:rsidRPr="00777822" w:rsidRDefault="00A04D98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777822">
        <w:rPr>
          <w:rFonts w:ascii="Arial" w:hAnsi="Arial"/>
          <w:sz w:val="24"/>
          <w:szCs w:val="24"/>
        </w:rPr>
        <w:t>SO02 - Oplocení</w:t>
      </w:r>
    </w:p>
    <w:p w:rsidR="00B7312A" w:rsidRPr="00777822" w:rsidRDefault="00B7312A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777822">
        <w:rPr>
          <w:rFonts w:ascii="Arial" w:hAnsi="Arial"/>
          <w:sz w:val="24"/>
          <w:szCs w:val="24"/>
        </w:rPr>
        <w:t>SO0</w:t>
      </w:r>
      <w:r w:rsidR="00A04D98" w:rsidRPr="00777822">
        <w:rPr>
          <w:rFonts w:ascii="Arial" w:hAnsi="Arial"/>
          <w:sz w:val="24"/>
          <w:szCs w:val="24"/>
        </w:rPr>
        <w:t>3</w:t>
      </w:r>
      <w:r w:rsidRPr="00777822">
        <w:rPr>
          <w:rFonts w:ascii="Arial" w:hAnsi="Arial"/>
          <w:sz w:val="24"/>
          <w:szCs w:val="24"/>
        </w:rPr>
        <w:t xml:space="preserve"> - </w:t>
      </w:r>
      <w:r w:rsidR="00745950" w:rsidRPr="00777822">
        <w:rPr>
          <w:rFonts w:ascii="Arial" w:hAnsi="Arial"/>
          <w:sz w:val="24"/>
          <w:szCs w:val="24"/>
        </w:rPr>
        <w:t>Rekonstrukce o</w:t>
      </w:r>
      <w:r w:rsidRPr="00777822">
        <w:rPr>
          <w:rFonts w:ascii="Arial" w:hAnsi="Arial"/>
          <w:sz w:val="24"/>
          <w:szCs w:val="24"/>
        </w:rPr>
        <w:t>světlení schodiště</w:t>
      </w:r>
    </w:p>
    <w:p w:rsidR="00B7312A" w:rsidRPr="00777822" w:rsidRDefault="00B7312A" w:rsidP="00B7312A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777822">
        <w:rPr>
          <w:rFonts w:ascii="Arial" w:hAnsi="Arial"/>
          <w:b/>
          <w:sz w:val="24"/>
          <w:szCs w:val="24"/>
        </w:rPr>
        <w:t>h.1) SO01 - Venkovní schodiště</w:t>
      </w:r>
    </w:p>
    <w:p w:rsidR="00F71EA0" w:rsidRPr="00777822" w:rsidRDefault="00B7312A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777822">
        <w:rPr>
          <w:rFonts w:ascii="Arial" w:eastAsia="Calibri" w:hAnsi="Arial" w:cs="Calibri"/>
          <w:sz w:val="24"/>
          <w:szCs w:val="24"/>
        </w:rPr>
        <w:t xml:space="preserve">Součástí objektu je řešení přístupové trasy </w:t>
      </w:r>
      <w:r w:rsidR="00775099" w:rsidRPr="00777822">
        <w:rPr>
          <w:rFonts w:ascii="Arial" w:hAnsi="Arial"/>
          <w:sz w:val="24"/>
          <w:szCs w:val="24"/>
        </w:rPr>
        <w:t xml:space="preserve">ke štole spodních výpustí. </w:t>
      </w:r>
      <w:r w:rsidR="0028394F" w:rsidRPr="00777822">
        <w:rPr>
          <w:rFonts w:ascii="Arial" w:eastAsia="Calibri" w:hAnsi="Arial" w:cs="Calibri"/>
          <w:sz w:val="24"/>
          <w:szCs w:val="24"/>
        </w:rPr>
        <w:t xml:space="preserve">Přístupová trasa je řešena šikmými </w:t>
      </w:r>
      <w:r w:rsidR="00E16AD8" w:rsidRPr="00777822">
        <w:rPr>
          <w:rFonts w:ascii="Arial" w:eastAsia="Calibri" w:hAnsi="Arial" w:cs="Calibri"/>
          <w:sz w:val="24"/>
          <w:szCs w:val="24"/>
        </w:rPr>
        <w:t>přístupovými pěšinami (přístupová pěšina I a II)</w:t>
      </w:r>
      <w:r w:rsidR="0028394F" w:rsidRPr="00777822">
        <w:rPr>
          <w:rFonts w:ascii="Arial" w:eastAsia="Calibri" w:hAnsi="Arial" w:cs="Calibri"/>
          <w:sz w:val="24"/>
          <w:szCs w:val="24"/>
        </w:rPr>
        <w:t xml:space="preserve"> v kombinaci se schodištěm</w:t>
      </w:r>
      <w:r w:rsidR="00E16AD8" w:rsidRPr="00777822">
        <w:rPr>
          <w:rFonts w:ascii="Arial" w:eastAsia="Calibri" w:hAnsi="Arial" w:cs="Calibri"/>
          <w:sz w:val="24"/>
          <w:szCs w:val="24"/>
        </w:rPr>
        <w:t xml:space="preserve"> (schodiště I a II</w:t>
      </w:r>
      <w:r w:rsidR="00A80BF8" w:rsidRPr="00777822">
        <w:rPr>
          <w:rFonts w:ascii="Arial" w:eastAsia="Calibri" w:hAnsi="Arial" w:cs="Calibri"/>
          <w:sz w:val="24"/>
          <w:szCs w:val="24"/>
        </w:rPr>
        <w:t xml:space="preserve"> + stávající schodiště I)</w:t>
      </w:r>
      <w:r w:rsidR="00E16AD8" w:rsidRPr="00777822">
        <w:rPr>
          <w:rFonts w:ascii="Arial" w:eastAsia="Calibri" w:hAnsi="Arial" w:cs="Calibri"/>
          <w:sz w:val="24"/>
          <w:szCs w:val="24"/>
        </w:rPr>
        <w:t>)</w:t>
      </w:r>
      <w:r w:rsidR="0028394F" w:rsidRPr="00777822">
        <w:rPr>
          <w:rFonts w:ascii="Arial" w:eastAsia="Calibri" w:hAnsi="Arial" w:cs="Calibri"/>
          <w:sz w:val="24"/>
          <w:szCs w:val="24"/>
        </w:rPr>
        <w:t xml:space="preserve">. </w:t>
      </w:r>
      <w:r w:rsidR="00F71EA0" w:rsidRPr="00777822">
        <w:rPr>
          <w:rFonts w:ascii="Arial" w:eastAsia="Calibri" w:hAnsi="Arial" w:cs="Calibri"/>
          <w:sz w:val="24"/>
          <w:szCs w:val="24"/>
        </w:rPr>
        <w:t xml:space="preserve">V prostoru vyústění </w:t>
      </w:r>
      <w:r w:rsidR="00E16AD8" w:rsidRPr="00777822">
        <w:rPr>
          <w:rFonts w:ascii="Arial" w:eastAsia="Calibri" w:hAnsi="Arial" w:cs="Calibri"/>
          <w:sz w:val="24"/>
          <w:szCs w:val="24"/>
        </w:rPr>
        <w:t xml:space="preserve">spodních výpustí </w:t>
      </w:r>
      <w:r w:rsidR="00F71EA0" w:rsidRPr="00777822">
        <w:rPr>
          <w:rFonts w:ascii="Arial" w:eastAsia="Calibri" w:hAnsi="Arial" w:cs="Calibri"/>
          <w:sz w:val="24"/>
          <w:szCs w:val="24"/>
        </w:rPr>
        <w:t xml:space="preserve">do odpadu ze spodních výpustí je v </w:t>
      </w:r>
      <w:r w:rsidR="00E16AD8" w:rsidRPr="00777822">
        <w:rPr>
          <w:rFonts w:ascii="Arial" w:eastAsia="Calibri" w:hAnsi="Arial" w:cs="Calibri"/>
          <w:sz w:val="24"/>
          <w:szCs w:val="24"/>
        </w:rPr>
        <w:t xml:space="preserve">levém břehu v </w:t>
      </w:r>
      <w:r w:rsidR="00F71EA0" w:rsidRPr="00777822">
        <w:rPr>
          <w:rFonts w:ascii="Arial" w:eastAsia="Calibri" w:hAnsi="Arial" w:cs="Calibri"/>
          <w:sz w:val="24"/>
          <w:szCs w:val="24"/>
        </w:rPr>
        <w:t xml:space="preserve">místě terénního zúžení přístupová trasa </w:t>
      </w:r>
      <w:r w:rsidR="00E16AD8" w:rsidRPr="00777822">
        <w:rPr>
          <w:rFonts w:ascii="Arial" w:eastAsia="Calibri" w:hAnsi="Arial" w:cs="Calibri"/>
          <w:sz w:val="24"/>
          <w:szCs w:val="24"/>
        </w:rPr>
        <w:t>rozšířena</w:t>
      </w:r>
      <w:r w:rsidR="00F71EA0" w:rsidRPr="00777822">
        <w:rPr>
          <w:rFonts w:ascii="Arial" w:eastAsia="Calibri" w:hAnsi="Arial" w:cs="Calibri"/>
          <w:sz w:val="24"/>
          <w:szCs w:val="24"/>
        </w:rPr>
        <w:t xml:space="preserve"> plošinou. </w:t>
      </w:r>
    </w:p>
    <w:p w:rsidR="00255047" w:rsidRPr="00777822" w:rsidRDefault="00E16AD8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777822">
        <w:rPr>
          <w:rFonts w:ascii="Arial" w:eastAsia="Calibri" w:hAnsi="Arial" w:cs="Calibri"/>
          <w:sz w:val="24"/>
          <w:szCs w:val="24"/>
          <w:u w:val="single"/>
        </w:rPr>
        <w:t>Přístupové pěšiny I a II</w:t>
      </w:r>
      <w:r w:rsidR="0028394F" w:rsidRPr="00777822">
        <w:rPr>
          <w:rFonts w:ascii="Arial" w:eastAsia="Calibri" w:hAnsi="Arial" w:cs="Calibri"/>
          <w:sz w:val="24"/>
          <w:szCs w:val="24"/>
        </w:rPr>
        <w:t xml:space="preserve"> budou zřízeny z dlažby z lomového kamene s vyspárováním, </w:t>
      </w:r>
      <w:r w:rsidR="00276747" w:rsidRPr="00777822">
        <w:rPr>
          <w:rFonts w:ascii="Arial" w:eastAsia="Calibri" w:hAnsi="Arial" w:cs="Calibri"/>
          <w:sz w:val="24"/>
          <w:szCs w:val="24"/>
        </w:rPr>
        <w:t xml:space="preserve">lomový kámen bude použit z místních kamenolomů z důvodu, aby byl zachován původní charakter korespondující s okolními stavbami. </w:t>
      </w:r>
    </w:p>
    <w:p w:rsidR="00F71EA0" w:rsidRPr="00777822" w:rsidRDefault="00255047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777822">
        <w:rPr>
          <w:rFonts w:ascii="Arial" w:eastAsia="Calibri" w:hAnsi="Arial" w:cs="Calibri"/>
          <w:sz w:val="24"/>
          <w:szCs w:val="24"/>
          <w:u w:val="single"/>
        </w:rPr>
        <w:t>Schodiště II</w:t>
      </w:r>
      <w:r w:rsidRPr="00777822">
        <w:rPr>
          <w:rFonts w:ascii="Arial" w:eastAsia="Calibri" w:hAnsi="Arial" w:cs="Calibri"/>
          <w:sz w:val="24"/>
          <w:szCs w:val="24"/>
        </w:rPr>
        <w:t xml:space="preserve"> - m</w:t>
      </w:r>
      <w:r w:rsidR="00E16AD8" w:rsidRPr="00777822">
        <w:rPr>
          <w:rFonts w:ascii="Arial" w:eastAsia="Calibri" w:hAnsi="Arial" w:cs="Calibri"/>
          <w:sz w:val="24"/>
          <w:szCs w:val="24"/>
        </w:rPr>
        <w:t xml:space="preserve">ezi přístupovými pěšinami I a II je v místě terénního zlomu navrženo schodiště II. </w:t>
      </w:r>
      <w:r w:rsidR="00024927" w:rsidRPr="00777822">
        <w:rPr>
          <w:rFonts w:ascii="Arial" w:eastAsia="Calibri" w:hAnsi="Arial" w:cs="Calibri"/>
          <w:sz w:val="24"/>
          <w:szCs w:val="24"/>
        </w:rPr>
        <w:t>Stupně a bočnice schodiště II budou z lomového kamene ukládaného do betonového lože.</w:t>
      </w:r>
    </w:p>
    <w:p w:rsidR="00024927" w:rsidRPr="00777822" w:rsidRDefault="00276747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777822">
        <w:rPr>
          <w:rFonts w:ascii="Arial" w:eastAsia="Calibri" w:hAnsi="Arial" w:cs="Calibri"/>
          <w:sz w:val="24"/>
          <w:szCs w:val="24"/>
          <w:u w:val="single"/>
        </w:rPr>
        <w:t>S</w:t>
      </w:r>
      <w:r w:rsidR="0028394F" w:rsidRPr="00777822">
        <w:rPr>
          <w:rFonts w:ascii="Arial" w:eastAsia="Calibri" w:hAnsi="Arial" w:cs="Calibri"/>
          <w:sz w:val="24"/>
          <w:szCs w:val="24"/>
          <w:u w:val="single"/>
        </w:rPr>
        <w:t>c</w:t>
      </w:r>
      <w:r w:rsidR="004173F3" w:rsidRPr="00777822">
        <w:rPr>
          <w:rFonts w:ascii="Arial" w:eastAsia="Calibri" w:hAnsi="Arial" w:cs="Calibri"/>
          <w:sz w:val="24"/>
          <w:szCs w:val="24"/>
          <w:u w:val="single"/>
        </w:rPr>
        <w:t>hodiště</w:t>
      </w:r>
      <w:r w:rsidR="00E16AD8" w:rsidRPr="00777822">
        <w:rPr>
          <w:rFonts w:ascii="Arial" w:eastAsia="Calibri" w:hAnsi="Arial" w:cs="Calibri"/>
          <w:sz w:val="24"/>
          <w:szCs w:val="24"/>
          <w:u w:val="single"/>
        </w:rPr>
        <w:t xml:space="preserve"> I</w:t>
      </w:r>
      <w:r w:rsidR="004173F3" w:rsidRPr="00777822">
        <w:rPr>
          <w:rFonts w:ascii="Arial" w:eastAsia="Calibri" w:hAnsi="Arial" w:cs="Calibri"/>
          <w:sz w:val="24"/>
          <w:szCs w:val="24"/>
        </w:rPr>
        <w:t xml:space="preserve"> bude </w:t>
      </w:r>
      <w:r w:rsidRPr="00777822">
        <w:rPr>
          <w:rFonts w:ascii="Arial" w:eastAsia="Calibri" w:hAnsi="Arial" w:cs="Calibri"/>
          <w:sz w:val="24"/>
          <w:szCs w:val="24"/>
        </w:rPr>
        <w:t xml:space="preserve">ocelové (ocelová nosná konstrukce + </w:t>
      </w:r>
      <w:r w:rsidR="00024927" w:rsidRPr="00777822">
        <w:rPr>
          <w:rFonts w:ascii="Arial" w:eastAsia="Calibri" w:hAnsi="Arial" w:cs="Calibri"/>
          <w:sz w:val="24"/>
          <w:szCs w:val="24"/>
        </w:rPr>
        <w:t>stupně</w:t>
      </w:r>
      <w:r w:rsidRPr="00777822">
        <w:rPr>
          <w:rFonts w:ascii="Arial" w:eastAsia="Calibri" w:hAnsi="Arial" w:cs="Calibri"/>
          <w:sz w:val="24"/>
          <w:szCs w:val="24"/>
        </w:rPr>
        <w:t xml:space="preserve"> z ocelových roštů</w:t>
      </w:r>
      <w:r w:rsidR="00024927" w:rsidRPr="00777822">
        <w:rPr>
          <w:rFonts w:ascii="Arial" w:eastAsia="Calibri" w:hAnsi="Arial" w:cs="Calibri"/>
          <w:sz w:val="24"/>
          <w:szCs w:val="24"/>
        </w:rPr>
        <w:t>)</w:t>
      </w:r>
      <w:r w:rsidRPr="00777822">
        <w:rPr>
          <w:rFonts w:ascii="Arial" w:eastAsia="Calibri" w:hAnsi="Arial" w:cs="Calibri"/>
          <w:sz w:val="24"/>
          <w:szCs w:val="24"/>
        </w:rPr>
        <w:t xml:space="preserve">. Nosná ocelová konstrukce schodiště bude  uložena na </w:t>
      </w:r>
      <w:r w:rsidR="00024927" w:rsidRPr="00777822">
        <w:rPr>
          <w:rFonts w:ascii="Arial" w:eastAsia="Calibri" w:hAnsi="Arial" w:cs="Calibri"/>
          <w:sz w:val="24"/>
          <w:szCs w:val="24"/>
        </w:rPr>
        <w:t xml:space="preserve">betonových </w:t>
      </w:r>
      <w:r w:rsidRPr="00777822">
        <w:rPr>
          <w:rFonts w:ascii="Arial" w:eastAsia="Calibri" w:hAnsi="Arial" w:cs="Calibri"/>
          <w:sz w:val="24"/>
          <w:szCs w:val="24"/>
        </w:rPr>
        <w:t>základových patkách</w:t>
      </w:r>
      <w:r w:rsidR="004173F3" w:rsidRPr="00777822">
        <w:rPr>
          <w:rFonts w:ascii="Arial" w:eastAsia="Calibri" w:hAnsi="Arial" w:cs="Calibri"/>
          <w:sz w:val="24"/>
          <w:szCs w:val="24"/>
        </w:rPr>
        <w:t xml:space="preserve">. </w:t>
      </w:r>
      <w:r w:rsidR="00A80BF8" w:rsidRPr="00777822">
        <w:rPr>
          <w:rFonts w:ascii="Arial" w:eastAsia="Calibri" w:hAnsi="Arial" w:cs="Calibri"/>
          <w:sz w:val="24"/>
          <w:szCs w:val="24"/>
        </w:rPr>
        <w:t>V délce schodiště bude zřízeno oboustranné ocelové zábradlí, v délce šikmých ramp bude zřízeno jednostranné zábradlí ke straně odpadního koryta z bezpečnostního přepadu.</w:t>
      </w:r>
    </w:p>
    <w:p w:rsidR="00024927" w:rsidRPr="00777822" w:rsidRDefault="00024927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777822">
        <w:rPr>
          <w:rFonts w:ascii="Arial" w:eastAsia="Calibri" w:hAnsi="Arial" w:cs="Calibri"/>
          <w:sz w:val="24"/>
          <w:szCs w:val="24"/>
          <w:u w:val="single"/>
        </w:rPr>
        <w:lastRenderedPageBreak/>
        <w:t>Rampa</w:t>
      </w:r>
      <w:r w:rsidRPr="00777822">
        <w:rPr>
          <w:rFonts w:ascii="Arial" w:eastAsia="Calibri" w:hAnsi="Arial" w:cs="Calibri"/>
          <w:sz w:val="24"/>
          <w:szCs w:val="24"/>
        </w:rPr>
        <w:t xml:space="preserve"> bude ocelová (ocelová nosná konstrukce + pochůzná plocha z ocelových roštů).</w:t>
      </w:r>
      <w:r w:rsidR="00A80BF8" w:rsidRPr="00777822">
        <w:rPr>
          <w:rFonts w:ascii="Arial" w:eastAsia="Calibri" w:hAnsi="Arial" w:cs="Calibri"/>
          <w:sz w:val="24"/>
          <w:szCs w:val="24"/>
        </w:rPr>
        <w:t xml:space="preserve"> V délce rampy bude zřízeno ze strany odpadu ze spodních výpustí jednostranné zábradlí.</w:t>
      </w:r>
    </w:p>
    <w:p w:rsidR="00A80BF8" w:rsidRPr="00777822" w:rsidRDefault="00A80BF8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777822">
        <w:rPr>
          <w:rFonts w:ascii="Arial" w:eastAsia="Calibri" w:hAnsi="Arial" w:cs="Calibri"/>
          <w:sz w:val="24"/>
          <w:szCs w:val="24"/>
          <w:u w:val="single"/>
        </w:rPr>
        <w:t>Stávající schodiště I</w:t>
      </w:r>
      <w:r w:rsidRPr="00777822">
        <w:rPr>
          <w:rFonts w:ascii="Arial" w:eastAsia="Calibri" w:hAnsi="Arial" w:cs="Calibri"/>
          <w:sz w:val="24"/>
          <w:szCs w:val="24"/>
        </w:rPr>
        <w:t xml:space="preserve"> zůstane zachováno. Provede se pouze oprava spár</w:t>
      </w:r>
      <w:r w:rsidR="007E22B9" w:rsidRPr="00777822">
        <w:rPr>
          <w:rFonts w:ascii="Arial" w:eastAsia="Calibri" w:hAnsi="Arial" w:cs="Calibri"/>
          <w:sz w:val="24"/>
          <w:szCs w:val="24"/>
        </w:rPr>
        <w:t xml:space="preserve"> - vysekání spárovací malty + vyspárování MC</w:t>
      </w:r>
      <w:r w:rsidRPr="00777822">
        <w:rPr>
          <w:rFonts w:ascii="Arial" w:eastAsia="Calibri" w:hAnsi="Arial" w:cs="Calibri"/>
          <w:sz w:val="24"/>
          <w:szCs w:val="24"/>
        </w:rPr>
        <w:t>.</w:t>
      </w:r>
    </w:p>
    <w:p w:rsidR="00F71EA0" w:rsidRPr="00777822" w:rsidRDefault="00EE3C71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777822">
        <w:rPr>
          <w:rFonts w:ascii="Arial" w:eastAsia="Calibri" w:hAnsi="Arial" w:cs="Calibri"/>
          <w:sz w:val="24"/>
          <w:szCs w:val="24"/>
        </w:rPr>
        <w:t xml:space="preserve">Stávající zábradlí bude </w:t>
      </w:r>
      <w:r w:rsidR="00A80BF8" w:rsidRPr="00777822">
        <w:rPr>
          <w:rFonts w:ascii="Arial" w:eastAsia="Calibri" w:hAnsi="Arial" w:cs="Calibri"/>
          <w:sz w:val="24"/>
          <w:szCs w:val="24"/>
        </w:rPr>
        <w:t xml:space="preserve">v celé délce </w:t>
      </w:r>
      <w:r w:rsidRPr="00777822">
        <w:rPr>
          <w:rFonts w:ascii="Arial" w:eastAsia="Calibri" w:hAnsi="Arial" w:cs="Calibri"/>
          <w:sz w:val="24"/>
          <w:szCs w:val="24"/>
        </w:rPr>
        <w:t>odstraněno a nahrazeno zábradlím novým, které bude navazovat na zábradlí nově navržené přístupové trasy.</w:t>
      </w:r>
    </w:p>
    <w:p w:rsidR="00216DDF" w:rsidRPr="00777822" w:rsidRDefault="00276747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777822">
        <w:rPr>
          <w:rFonts w:ascii="Arial" w:eastAsia="Calibri" w:hAnsi="Arial" w:cs="Calibri"/>
          <w:sz w:val="24"/>
          <w:szCs w:val="24"/>
        </w:rPr>
        <w:t xml:space="preserve">Povrchová úprava veškerých ocelových konstrukcí </w:t>
      </w:r>
      <w:r w:rsidR="00216DDF" w:rsidRPr="00777822">
        <w:rPr>
          <w:rFonts w:ascii="Arial" w:eastAsia="Calibri" w:hAnsi="Arial" w:cs="Calibri"/>
          <w:sz w:val="24"/>
          <w:szCs w:val="24"/>
        </w:rPr>
        <w:t xml:space="preserve">bude </w:t>
      </w:r>
      <w:r w:rsidR="00775099" w:rsidRPr="00777822">
        <w:rPr>
          <w:rFonts w:ascii="Arial" w:eastAsia="Calibri" w:hAnsi="Arial" w:cs="Calibri"/>
          <w:sz w:val="24"/>
          <w:szCs w:val="24"/>
        </w:rPr>
        <w:t>pozinkováním</w:t>
      </w:r>
      <w:r w:rsidR="00216DDF" w:rsidRPr="00777822">
        <w:rPr>
          <w:rFonts w:ascii="Arial" w:eastAsia="Calibri" w:hAnsi="Arial" w:cs="Calibri"/>
          <w:sz w:val="24"/>
          <w:szCs w:val="24"/>
        </w:rPr>
        <w:t>.</w:t>
      </w:r>
    </w:p>
    <w:p w:rsidR="004173F3" w:rsidRPr="00777822" w:rsidRDefault="004173F3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777822">
        <w:rPr>
          <w:rFonts w:ascii="Arial" w:eastAsia="Calibri" w:hAnsi="Arial" w:cs="Calibri"/>
          <w:sz w:val="24"/>
          <w:szCs w:val="24"/>
        </w:rPr>
        <w:t xml:space="preserve">Základní parametry </w:t>
      </w:r>
      <w:r w:rsidR="0028394F" w:rsidRPr="00777822">
        <w:rPr>
          <w:rFonts w:ascii="Arial" w:eastAsia="Calibri" w:hAnsi="Arial" w:cs="Calibri"/>
          <w:sz w:val="24"/>
          <w:szCs w:val="24"/>
        </w:rPr>
        <w:t>přístupové trasy</w:t>
      </w:r>
      <w:r w:rsidRPr="00777822">
        <w:rPr>
          <w:rFonts w:ascii="Arial" w:eastAsia="Calibri" w:hAnsi="Arial" w:cs="Calibri"/>
          <w:sz w:val="24"/>
          <w:szCs w:val="24"/>
        </w:rPr>
        <w:t>:</w:t>
      </w:r>
    </w:p>
    <w:p w:rsidR="00EE3C71" w:rsidRPr="00777822" w:rsidRDefault="00EE3C71">
      <w:pPr>
        <w:spacing w:line="360" w:lineRule="auto"/>
        <w:jc w:val="both"/>
        <w:rPr>
          <w:rFonts w:ascii="Arial" w:eastAsia="Calibri" w:hAnsi="Arial" w:cs="Calibri"/>
          <w:sz w:val="24"/>
          <w:szCs w:val="24"/>
          <w:u w:val="single"/>
        </w:rPr>
      </w:pPr>
      <w:r w:rsidRPr="00777822">
        <w:rPr>
          <w:rFonts w:ascii="Arial" w:eastAsia="Calibri" w:hAnsi="Arial" w:cs="Calibri"/>
          <w:sz w:val="24"/>
          <w:szCs w:val="24"/>
          <w:u w:val="single"/>
        </w:rPr>
        <w:t>Stávající schodiště I</w:t>
      </w:r>
    </w:p>
    <w:p w:rsidR="00EE3C71" w:rsidRPr="00777822" w:rsidRDefault="00EE3C71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777822">
        <w:rPr>
          <w:rFonts w:ascii="Arial" w:eastAsia="Calibri" w:hAnsi="Arial" w:cs="Calibri"/>
          <w:sz w:val="24"/>
          <w:szCs w:val="24"/>
        </w:rPr>
        <w:t>- délka schodiště</w:t>
      </w:r>
      <w:r w:rsidRPr="00777822">
        <w:rPr>
          <w:rFonts w:ascii="Arial" w:eastAsia="Calibri" w:hAnsi="Arial" w:cs="Calibri"/>
          <w:sz w:val="24"/>
          <w:szCs w:val="24"/>
        </w:rPr>
        <w:tab/>
      </w:r>
      <w:r w:rsidR="004F5B22" w:rsidRPr="00777822">
        <w:rPr>
          <w:rFonts w:ascii="Arial" w:eastAsia="Calibri" w:hAnsi="Arial" w:cs="Calibri"/>
          <w:sz w:val="24"/>
          <w:szCs w:val="24"/>
        </w:rPr>
        <w:tab/>
      </w:r>
      <w:r w:rsidR="004F5B22" w:rsidRPr="00777822">
        <w:rPr>
          <w:rFonts w:ascii="Arial" w:eastAsia="Calibri" w:hAnsi="Arial" w:cs="Calibri"/>
          <w:sz w:val="24"/>
          <w:szCs w:val="24"/>
        </w:rPr>
        <w:tab/>
      </w:r>
      <w:r w:rsidR="004F5B22" w:rsidRPr="00777822">
        <w:rPr>
          <w:rFonts w:ascii="Arial" w:eastAsia="Calibri" w:hAnsi="Arial" w:cs="Calibri"/>
          <w:sz w:val="24"/>
          <w:szCs w:val="24"/>
        </w:rPr>
        <w:tab/>
      </w:r>
      <w:r w:rsidR="004F5B22" w:rsidRPr="00777822">
        <w:rPr>
          <w:rFonts w:ascii="Arial" w:eastAsia="Calibri" w:hAnsi="Arial" w:cs="Calibri"/>
          <w:sz w:val="24"/>
          <w:szCs w:val="24"/>
        </w:rPr>
        <w:tab/>
      </w:r>
      <w:r w:rsidRPr="00777822">
        <w:rPr>
          <w:rFonts w:ascii="Arial" w:eastAsia="Calibri" w:hAnsi="Arial" w:cs="Calibri"/>
          <w:sz w:val="24"/>
          <w:szCs w:val="24"/>
        </w:rPr>
        <w:t>...</w:t>
      </w:r>
      <w:r w:rsidRPr="00777822">
        <w:rPr>
          <w:rFonts w:ascii="Arial" w:eastAsia="Calibri" w:hAnsi="Arial" w:cs="Calibri"/>
          <w:sz w:val="24"/>
          <w:szCs w:val="24"/>
        </w:rPr>
        <w:tab/>
        <w:t>9,50m</w:t>
      </w:r>
    </w:p>
    <w:p w:rsidR="00EE3C71" w:rsidRPr="00777822" w:rsidRDefault="00EE3C71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777822">
        <w:rPr>
          <w:rFonts w:ascii="Arial" w:eastAsia="Calibri" w:hAnsi="Arial" w:cs="Calibri"/>
          <w:sz w:val="24"/>
          <w:szCs w:val="24"/>
        </w:rPr>
        <w:t>- celková šířka schodiště</w:t>
      </w:r>
      <w:r w:rsidRPr="00777822">
        <w:rPr>
          <w:rFonts w:ascii="Arial" w:eastAsia="Calibri" w:hAnsi="Arial" w:cs="Calibri"/>
          <w:sz w:val="24"/>
          <w:szCs w:val="24"/>
        </w:rPr>
        <w:tab/>
      </w:r>
      <w:r w:rsidR="004F5B22" w:rsidRPr="00777822">
        <w:rPr>
          <w:rFonts w:ascii="Arial" w:eastAsia="Calibri" w:hAnsi="Arial" w:cs="Calibri"/>
          <w:sz w:val="24"/>
          <w:szCs w:val="24"/>
        </w:rPr>
        <w:tab/>
      </w:r>
      <w:r w:rsidR="004F5B22" w:rsidRPr="00777822">
        <w:rPr>
          <w:rFonts w:ascii="Arial" w:eastAsia="Calibri" w:hAnsi="Arial" w:cs="Calibri"/>
          <w:sz w:val="24"/>
          <w:szCs w:val="24"/>
        </w:rPr>
        <w:tab/>
      </w:r>
      <w:r w:rsidR="004F5B22" w:rsidRPr="00777822">
        <w:rPr>
          <w:rFonts w:ascii="Arial" w:eastAsia="Calibri" w:hAnsi="Arial" w:cs="Calibri"/>
          <w:sz w:val="24"/>
          <w:szCs w:val="24"/>
        </w:rPr>
        <w:tab/>
      </w:r>
      <w:r w:rsidRPr="00777822">
        <w:rPr>
          <w:rFonts w:ascii="Arial" w:eastAsia="Calibri" w:hAnsi="Arial" w:cs="Calibri"/>
          <w:sz w:val="24"/>
          <w:szCs w:val="24"/>
        </w:rPr>
        <w:t>...</w:t>
      </w:r>
      <w:r w:rsidRPr="00777822">
        <w:rPr>
          <w:rFonts w:ascii="Arial" w:eastAsia="Calibri" w:hAnsi="Arial" w:cs="Calibri"/>
          <w:sz w:val="24"/>
          <w:szCs w:val="24"/>
        </w:rPr>
        <w:tab/>
      </w:r>
      <w:r w:rsidR="00912C44" w:rsidRPr="00777822">
        <w:rPr>
          <w:rFonts w:ascii="Arial" w:eastAsia="Calibri" w:hAnsi="Arial" w:cs="Calibri"/>
          <w:sz w:val="24"/>
          <w:szCs w:val="24"/>
        </w:rPr>
        <w:t>1,40m</w:t>
      </w:r>
    </w:p>
    <w:p w:rsidR="00912C44" w:rsidRPr="00777822" w:rsidRDefault="00912C44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777822">
        <w:rPr>
          <w:rFonts w:ascii="Arial" w:eastAsia="Calibri" w:hAnsi="Arial" w:cs="Calibri"/>
          <w:sz w:val="24"/>
          <w:szCs w:val="24"/>
        </w:rPr>
        <w:t>- průchozí šířka schodiště</w:t>
      </w:r>
      <w:r w:rsidRPr="00777822">
        <w:rPr>
          <w:rFonts w:ascii="Arial" w:eastAsia="Calibri" w:hAnsi="Arial" w:cs="Calibri"/>
          <w:sz w:val="24"/>
          <w:szCs w:val="24"/>
        </w:rPr>
        <w:tab/>
      </w:r>
      <w:r w:rsidR="004F5B22" w:rsidRPr="00777822">
        <w:rPr>
          <w:rFonts w:ascii="Arial" w:eastAsia="Calibri" w:hAnsi="Arial" w:cs="Calibri"/>
          <w:sz w:val="24"/>
          <w:szCs w:val="24"/>
        </w:rPr>
        <w:tab/>
      </w:r>
      <w:r w:rsidR="004F5B22" w:rsidRPr="00777822">
        <w:rPr>
          <w:rFonts w:ascii="Arial" w:eastAsia="Calibri" w:hAnsi="Arial" w:cs="Calibri"/>
          <w:sz w:val="24"/>
          <w:szCs w:val="24"/>
        </w:rPr>
        <w:tab/>
      </w:r>
      <w:r w:rsidR="004F5B22" w:rsidRPr="00777822">
        <w:rPr>
          <w:rFonts w:ascii="Arial" w:eastAsia="Calibri" w:hAnsi="Arial" w:cs="Calibri"/>
          <w:sz w:val="24"/>
          <w:szCs w:val="24"/>
        </w:rPr>
        <w:tab/>
      </w:r>
      <w:r w:rsidRPr="00777822">
        <w:rPr>
          <w:rFonts w:ascii="Arial" w:eastAsia="Calibri" w:hAnsi="Arial" w:cs="Calibri"/>
          <w:sz w:val="24"/>
          <w:szCs w:val="24"/>
        </w:rPr>
        <w:t>...</w:t>
      </w:r>
      <w:r w:rsidRPr="00777822">
        <w:rPr>
          <w:rFonts w:ascii="Arial" w:eastAsia="Calibri" w:hAnsi="Arial" w:cs="Calibri"/>
          <w:sz w:val="24"/>
          <w:szCs w:val="24"/>
        </w:rPr>
        <w:tab/>
        <w:t>1,00m</w:t>
      </w:r>
    </w:p>
    <w:p w:rsidR="00A80BF8" w:rsidRPr="00777822" w:rsidRDefault="00A80BF8">
      <w:pPr>
        <w:spacing w:line="360" w:lineRule="auto"/>
        <w:jc w:val="both"/>
        <w:rPr>
          <w:rFonts w:ascii="Arial" w:eastAsia="Calibri" w:hAnsi="Arial" w:cs="Calibri"/>
          <w:sz w:val="24"/>
          <w:szCs w:val="24"/>
          <w:u w:val="single"/>
        </w:rPr>
      </w:pPr>
      <w:r w:rsidRPr="00777822">
        <w:rPr>
          <w:rFonts w:ascii="Arial" w:eastAsia="Calibri" w:hAnsi="Arial" w:cs="Calibri"/>
          <w:sz w:val="24"/>
          <w:szCs w:val="24"/>
          <w:u w:val="single"/>
        </w:rPr>
        <w:t>Schodiště I</w:t>
      </w:r>
    </w:p>
    <w:p w:rsidR="00A80BF8" w:rsidRPr="00777822" w:rsidRDefault="00A80BF8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777822">
        <w:rPr>
          <w:rFonts w:ascii="Arial" w:eastAsia="Calibri" w:hAnsi="Arial" w:cs="Calibri"/>
          <w:sz w:val="24"/>
          <w:szCs w:val="24"/>
        </w:rPr>
        <w:t>- celková délka schodiště</w:t>
      </w:r>
      <w:r w:rsidRPr="00777822">
        <w:rPr>
          <w:rFonts w:ascii="Arial" w:eastAsia="Calibri" w:hAnsi="Arial" w:cs="Calibri"/>
          <w:sz w:val="24"/>
          <w:szCs w:val="24"/>
        </w:rPr>
        <w:tab/>
      </w:r>
      <w:r w:rsidRPr="00777822">
        <w:rPr>
          <w:rFonts w:ascii="Arial" w:eastAsia="Calibri" w:hAnsi="Arial" w:cs="Calibri"/>
          <w:sz w:val="24"/>
          <w:szCs w:val="24"/>
        </w:rPr>
        <w:tab/>
      </w:r>
      <w:r w:rsidR="004F5B22" w:rsidRPr="00777822">
        <w:rPr>
          <w:rFonts w:ascii="Arial" w:eastAsia="Calibri" w:hAnsi="Arial" w:cs="Calibri"/>
          <w:sz w:val="24"/>
          <w:szCs w:val="24"/>
        </w:rPr>
        <w:tab/>
      </w:r>
      <w:r w:rsidR="004F5B22" w:rsidRPr="00777822">
        <w:rPr>
          <w:rFonts w:ascii="Arial" w:eastAsia="Calibri" w:hAnsi="Arial" w:cs="Calibri"/>
          <w:sz w:val="24"/>
          <w:szCs w:val="24"/>
        </w:rPr>
        <w:tab/>
      </w:r>
      <w:r w:rsidRPr="00777822">
        <w:rPr>
          <w:rFonts w:ascii="Arial" w:eastAsia="Calibri" w:hAnsi="Arial" w:cs="Calibri"/>
          <w:sz w:val="24"/>
          <w:szCs w:val="24"/>
        </w:rPr>
        <w:t>...</w:t>
      </w:r>
      <w:r w:rsidRPr="00777822">
        <w:rPr>
          <w:rFonts w:ascii="Arial" w:eastAsia="Calibri" w:hAnsi="Arial" w:cs="Calibri"/>
          <w:sz w:val="24"/>
          <w:szCs w:val="24"/>
        </w:rPr>
        <w:tab/>
      </w:r>
      <w:r w:rsidR="00691BDB" w:rsidRPr="00777822">
        <w:rPr>
          <w:rFonts w:ascii="Arial" w:eastAsia="Calibri" w:hAnsi="Arial" w:cs="Calibri"/>
          <w:sz w:val="24"/>
          <w:szCs w:val="24"/>
        </w:rPr>
        <w:t>11,96</w:t>
      </w:r>
      <w:r w:rsidRPr="00777822">
        <w:rPr>
          <w:rFonts w:ascii="Arial" w:eastAsia="Calibri" w:hAnsi="Arial" w:cs="Calibri"/>
          <w:sz w:val="24"/>
          <w:szCs w:val="24"/>
        </w:rPr>
        <w:t>m</w:t>
      </w:r>
    </w:p>
    <w:p w:rsidR="00A80BF8" w:rsidRPr="00777822" w:rsidRDefault="00A80BF8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777822">
        <w:rPr>
          <w:rFonts w:ascii="Arial" w:eastAsia="Calibri" w:hAnsi="Arial" w:cs="Calibri"/>
          <w:sz w:val="24"/>
          <w:szCs w:val="24"/>
        </w:rPr>
        <w:t>- celková výška schodiště</w:t>
      </w:r>
      <w:r w:rsidRPr="00777822">
        <w:rPr>
          <w:rFonts w:ascii="Arial" w:eastAsia="Calibri" w:hAnsi="Arial" w:cs="Calibri"/>
          <w:sz w:val="24"/>
          <w:szCs w:val="24"/>
        </w:rPr>
        <w:tab/>
      </w:r>
      <w:r w:rsidRPr="00777822">
        <w:rPr>
          <w:rFonts w:ascii="Arial" w:eastAsia="Calibri" w:hAnsi="Arial" w:cs="Calibri"/>
          <w:sz w:val="24"/>
          <w:szCs w:val="24"/>
        </w:rPr>
        <w:tab/>
      </w:r>
      <w:r w:rsidR="004F5B22" w:rsidRPr="00777822">
        <w:rPr>
          <w:rFonts w:ascii="Arial" w:eastAsia="Calibri" w:hAnsi="Arial" w:cs="Calibri"/>
          <w:sz w:val="24"/>
          <w:szCs w:val="24"/>
        </w:rPr>
        <w:tab/>
      </w:r>
      <w:r w:rsidR="004F5B22" w:rsidRPr="00777822">
        <w:rPr>
          <w:rFonts w:ascii="Arial" w:eastAsia="Calibri" w:hAnsi="Arial" w:cs="Calibri"/>
          <w:sz w:val="24"/>
          <w:szCs w:val="24"/>
        </w:rPr>
        <w:tab/>
      </w:r>
      <w:r w:rsidRPr="00777822">
        <w:rPr>
          <w:rFonts w:ascii="Arial" w:eastAsia="Calibri" w:hAnsi="Arial" w:cs="Calibri"/>
          <w:sz w:val="24"/>
          <w:szCs w:val="24"/>
        </w:rPr>
        <w:t>...</w:t>
      </w:r>
      <w:r w:rsidRPr="00777822">
        <w:rPr>
          <w:rFonts w:ascii="Arial" w:eastAsia="Calibri" w:hAnsi="Arial" w:cs="Calibri"/>
          <w:sz w:val="24"/>
          <w:szCs w:val="24"/>
        </w:rPr>
        <w:tab/>
        <w:t>7,56m</w:t>
      </w:r>
    </w:p>
    <w:p w:rsidR="00A80BF8" w:rsidRPr="00777822" w:rsidRDefault="00A80BF8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777822">
        <w:rPr>
          <w:rFonts w:ascii="Arial" w:eastAsia="Calibri" w:hAnsi="Arial" w:cs="Calibri"/>
          <w:sz w:val="24"/>
          <w:szCs w:val="24"/>
        </w:rPr>
        <w:t>- počet schodišťových ramen</w:t>
      </w:r>
      <w:r w:rsidRPr="00777822">
        <w:rPr>
          <w:rFonts w:ascii="Arial" w:eastAsia="Calibri" w:hAnsi="Arial" w:cs="Calibri"/>
          <w:sz w:val="24"/>
          <w:szCs w:val="24"/>
        </w:rPr>
        <w:tab/>
      </w:r>
      <w:r w:rsidR="004F5B22" w:rsidRPr="00777822">
        <w:rPr>
          <w:rFonts w:ascii="Arial" w:eastAsia="Calibri" w:hAnsi="Arial" w:cs="Calibri"/>
          <w:sz w:val="24"/>
          <w:szCs w:val="24"/>
        </w:rPr>
        <w:tab/>
      </w:r>
      <w:r w:rsidR="004F5B22" w:rsidRPr="00777822">
        <w:rPr>
          <w:rFonts w:ascii="Arial" w:eastAsia="Calibri" w:hAnsi="Arial" w:cs="Calibri"/>
          <w:sz w:val="24"/>
          <w:szCs w:val="24"/>
        </w:rPr>
        <w:tab/>
      </w:r>
      <w:r w:rsidRPr="00777822">
        <w:rPr>
          <w:rFonts w:ascii="Arial" w:eastAsia="Calibri" w:hAnsi="Arial" w:cs="Calibri"/>
          <w:sz w:val="24"/>
          <w:szCs w:val="24"/>
        </w:rPr>
        <w:t>...</w:t>
      </w:r>
      <w:r w:rsidRPr="00777822">
        <w:rPr>
          <w:rFonts w:ascii="Arial" w:eastAsia="Calibri" w:hAnsi="Arial" w:cs="Calibri"/>
          <w:sz w:val="24"/>
          <w:szCs w:val="24"/>
        </w:rPr>
        <w:tab/>
        <w:t>3</w:t>
      </w:r>
    </w:p>
    <w:p w:rsidR="00A80BF8" w:rsidRPr="00777822" w:rsidRDefault="00A80BF8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777822">
        <w:rPr>
          <w:rFonts w:ascii="Arial" w:eastAsia="Calibri" w:hAnsi="Arial" w:cs="Calibri"/>
          <w:sz w:val="24"/>
          <w:szCs w:val="24"/>
        </w:rPr>
        <w:t>- počet stupňů schodišťového ramene</w:t>
      </w:r>
      <w:r w:rsidRPr="00777822">
        <w:rPr>
          <w:rFonts w:ascii="Arial" w:eastAsia="Calibri" w:hAnsi="Arial" w:cs="Calibri"/>
          <w:sz w:val="24"/>
          <w:szCs w:val="24"/>
        </w:rPr>
        <w:tab/>
      </w:r>
      <w:r w:rsidR="004F5B22" w:rsidRPr="00777822">
        <w:rPr>
          <w:rFonts w:ascii="Arial" w:eastAsia="Calibri" w:hAnsi="Arial" w:cs="Calibri"/>
          <w:sz w:val="24"/>
          <w:szCs w:val="24"/>
        </w:rPr>
        <w:tab/>
      </w:r>
      <w:r w:rsidRPr="00777822">
        <w:rPr>
          <w:rFonts w:ascii="Arial" w:eastAsia="Calibri" w:hAnsi="Arial" w:cs="Calibri"/>
          <w:sz w:val="24"/>
          <w:szCs w:val="24"/>
        </w:rPr>
        <w:t>...</w:t>
      </w:r>
      <w:r w:rsidRPr="00777822">
        <w:rPr>
          <w:rFonts w:ascii="Arial" w:eastAsia="Calibri" w:hAnsi="Arial" w:cs="Calibri"/>
          <w:sz w:val="24"/>
          <w:szCs w:val="24"/>
        </w:rPr>
        <w:tab/>
        <w:t>14</w:t>
      </w:r>
    </w:p>
    <w:p w:rsidR="00554B36" w:rsidRPr="00777822" w:rsidRDefault="00554B36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777822">
        <w:rPr>
          <w:rFonts w:ascii="Arial" w:eastAsia="Calibri" w:hAnsi="Arial" w:cs="Calibri"/>
          <w:sz w:val="24"/>
          <w:szCs w:val="24"/>
        </w:rPr>
        <w:t>- sklon ramene</w:t>
      </w:r>
      <w:r w:rsidRPr="00777822">
        <w:rPr>
          <w:rFonts w:ascii="Arial" w:eastAsia="Calibri" w:hAnsi="Arial" w:cs="Calibri"/>
          <w:sz w:val="24"/>
          <w:szCs w:val="24"/>
        </w:rPr>
        <w:tab/>
      </w:r>
      <w:r w:rsidRPr="00777822">
        <w:rPr>
          <w:rFonts w:ascii="Arial" w:eastAsia="Calibri" w:hAnsi="Arial" w:cs="Calibri"/>
          <w:sz w:val="24"/>
          <w:szCs w:val="24"/>
        </w:rPr>
        <w:tab/>
      </w:r>
      <w:r w:rsidRPr="00777822">
        <w:rPr>
          <w:rFonts w:ascii="Arial" w:eastAsia="Calibri" w:hAnsi="Arial" w:cs="Calibri"/>
          <w:sz w:val="24"/>
          <w:szCs w:val="24"/>
        </w:rPr>
        <w:tab/>
      </w:r>
      <w:r w:rsidRPr="00777822">
        <w:rPr>
          <w:rFonts w:ascii="Arial" w:eastAsia="Calibri" w:hAnsi="Arial" w:cs="Calibri"/>
          <w:sz w:val="24"/>
          <w:szCs w:val="24"/>
        </w:rPr>
        <w:tab/>
      </w:r>
      <w:r w:rsidRPr="00777822">
        <w:rPr>
          <w:rFonts w:ascii="Arial" w:eastAsia="Calibri" w:hAnsi="Arial" w:cs="Calibri"/>
          <w:sz w:val="24"/>
          <w:szCs w:val="24"/>
        </w:rPr>
        <w:tab/>
        <w:t>...</w:t>
      </w:r>
      <w:r w:rsidRPr="00777822">
        <w:rPr>
          <w:rFonts w:ascii="Arial" w:eastAsia="Calibri" w:hAnsi="Arial" w:cs="Calibri"/>
          <w:sz w:val="24"/>
          <w:szCs w:val="24"/>
        </w:rPr>
        <w:tab/>
        <w:t>36,90</w:t>
      </w:r>
      <w:r w:rsidRPr="00777822">
        <w:rPr>
          <w:rFonts w:ascii="Arial" w:eastAsia="Calibri" w:hAnsi="Arial" w:cs="Calibri"/>
          <w:sz w:val="24"/>
          <w:szCs w:val="24"/>
          <w:vertAlign w:val="superscript"/>
        </w:rPr>
        <w:t>0</w:t>
      </w:r>
    </w:p>
    <w:p w:rsidR="004E6FCD" w:rsidRPr="00777822" w:rsidRDefault="004E6FCD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777822">
        <w:rPr>
          <w:rFonts w:ascii="Arial" w:eastAsia="Calibri" w:hAnsi="Arial" w:cs="Calibri"/>
          <w:sz w:val="24"/>
          <w:szCs w:val="24"/>
        </w:rPr>
        <w:t>- výška / šířka stupně</w:t>
      </w:r>
      <w:r w:rsidRPr="00777822">
        <w:rPr>
          <w:rFonts w:ascii="Arial" w:eastAsia="Calibri" w:hAnsi="Arial" w:cs="Calibri"/>
          <w:sz w:val="24"/>
          <w:szCs w:val="24"/>
        </w:rPr>
        <w:tab/>
      </w:r>
      <w:r w:rsidRPr="00777822">
        <w:rPr>
          <w:rFonts w:ascii="Arial" w:eastAsia="Calibri" w:hAnsi="Arial" w:cs="Calibri"/>
          <w:sz w:val="24"/>
          <w:szCs w:val="24"/>
        </w:rPr>
        <w:tab/>
      </w:r>
      <w:r w:rsidR="004F5B22" w:rsidRPr="00777822">
        <w:rPr>
          <w:rFonts w:ascii="Arial" w:eastAsia="Calibri" w:hAnsi="Arial" w:cs="Calibri"/>
          <w:sz w:val="24"/>
          <w:szCs w:val="24"/>
        </w:rPr>
        <w:tab/>
      </w:r>
      <w:r w:rsidR="004F5B22" w:rsidRPr="00777822">
        <w:rPr>
          <w:rFonts w:ascii="Arial" w:eastAsia="Calibri" w:hAnsi="Arial" w:cs="Calibri"/>
          <w:sz w:val="24"/>
          <w:szCs w:val="24"/>
        </w:rPr>
        <w:tab/>
      </w:r>
      <w:r w:rsidRPr="00777822">
        <w:rPr>
          <w:rFonts w:ascii="Arial" w:eastAsia="Calibri" w:hAnsi="Arial" w:cs="Calibri"/>
          <w:sz w:val="24"/>
          <w:szCs w:val="24"/>
        </w:rPr>
        <w:t>...</w:t>
      </w:r>
      <w:r w:rsidRPr="00777822">
        <w:rPr>
          <w:rFonts w:ascii="Arial" w:eastAsia="Calibri" w:hAnsi="Arial" w:cs="Calibri"/>
          <w:sz w:val="24"/>
          <w:szCs w:val="24"/>
        </w:rPr>
        <w:tab/>
        <w:t>180mm / 240mm</w:t>
      </w:r>
    </w:p>
    <w:p w:rsidR="004E6FCD" w:rsidRPr="00777822" w:rsidRDefault="004E6FCD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777822">
        <w:rPr>
          <w:rFonts w:ascii="Arial" w:eastAsia="Calibri" w:hAnsi="Arial" w:cs="Calibri"/>
          <w:sz w:val="24"/>
          <w:szCs w:val="24"/>
        </w:rPr>
        <w:t>- délka stupně</w:t>
      </w:r>
      <w:r w:rsidRPr="00777822">
        <w:rPr>
          <w:rFonts w:ascii="Arial" w:eastAsia="Calibri" w:hAnsi="Arial" w:cs="Calibri"/>
          <w:sz w:val="24"/>
          <w:szCs w:val="24"/>
        </w:rPr>
        <w:tab/>
      </w:r>
      <w:r w:rsidRPr="00777822">
        <w:rPr>
          <w:rFonts w:ascii="Arial" w:eastAsia="Calibri" w:hAnsi="Arial" w:cs="Calibri"/>
          <w:sz w:val="24"/>
          <w:szCs w:val="24"/>
        </w:rPr>
        <w:tab/>
      </w:r>
      <w:r w:rsidRPr="00777822">
        <w:rPr>
          <w:rFonts w:ascii="Arial" w:eastAsia="Calibri" w:hAnsi="Arial" w:cs="Calibri"/>
          <w:sz w:val="24"/>
          <w:szCs w:val="24"/>
        </w:rPr>
        <w:tab/>
      </w:r>
      <w:r w:rsidR="004F5B22" w:rsidRPr="00777822">
        <w:rPr>
          <w:rFonts w:ascii="Arial" w:eastAsia="Calibri" w:hAnsi="Arial" w:cs="Calibri"/>
          <w:sz w:val="24"/>
          <w:szCs w:val="24"/>
        </w:rPr>
        <w:tab/>
      </w:r>
      <w:r w:rsidR="004F5B22" w:rsidRPr="00777822">
        <w:rPr>
          <w:rFonts w:ascii="Arial" w:eastAsia="Calibri" w:hAnsi="Arial" w:cs="Calibri"/>
          <w:sz w:val="24"/>
          <w:szCs w:val="24"/>
        </w:rPr>
        <w:tab/>
      </w:r>
      <w:r w:rsidRPr="00777822">
        <w:rPr>
          <w:rFonts w:ascii="Arial" w:eastAsia="Calibri" w:hAnsi="Arial" w:cs="Calibri"/>
          <w:sz w:val="24"/>
          <w:szCs w:val="24"/>
        </w:rPr>
        <w:t>...</w:t>
      </w:r>
      <w:r w:rsidRPr="00777822">
        <w:rPr>
          <w:rFonts w:ascii="Arial" w:eastAsia="Calibri" w:hAnsi="Arial" w:cs="Calibri"/>
          <w:sz w:val="24"/>
          <w:szCs w:val="24"/>
        </w:rPr>
        <w:tab/>
        <w:t>1200mm</w:t>
      </w:r>
    </w:p>
    <w:p w:rsidR="00A80BF8" w:rsidRPr="00777822" w:rsidRDefault="004E6FCD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777822">
        <w:rPr>
          <w:rFonts w:ascii="Arial" w:eastAsia="Calibri" w:hAnsi="Arial" w:cs="Calibri"/>
          <w:sz w:val="24"/>
          <w:szCs w:val="24"/>
        </w:rPr>
        <w:t>- počet vložených podest</w:t>
      </w:r>
      <w:r w:rsidRPr="00777822">
        <w:rPr>
          <w:rFonts w:ascii="Arial" w:eastAsia="Calibri" w:hAnsi="Arial" w:cs="Calibri"/>
          <w:sz w:val="24"/>
          <w:szCs w:val="24"/>
        </w:rPr>
        <w:tab/>
      </w:r>
      <w:r w:rsidRPr="00777822">
        <w:rPr>
          <w:rFonts w:ascii="Arial" w:eastAsia="Calibri" w:hAnsi="Arial" w:cs="Calibri"/>
          <w:sz w:val="24"/>
          <w:szCs w:val="24"/>
        </w:rPr>
        <w:tab/>
      </w:r>
      <w:r w:rsidR="004F5B22" w:rsidRPr="00777822">
        <w:rPr>
          <w:rFonts w:ascii="Arial" w:eastAsia="Calibri" w:hAnsi="Arial" w:cs="Calibri"/>
          <w:sz w:val="24"/>
          <w:szCs w:val="24"/>
        </w:rPr>
        <w:tab/>
      </w:r>
      <w:r w:rsidR="004F5B22" w:rsidRPr="00777822">
        <w:rPr>
          <w:rFonts w:ascii="Arial" w:eastAsia="Calibri" w:hAnsi="Arial" w:cs="Calibri"/>
          <w:sz w:val="24"/>
          <w:szCs w:val="24"/>
        </w:rPr>
        <w:tab/>
      </w:r>
      <w:r w:rsidRPr="00777822">
        <w:rPr>
          <w:rFonts w:ascii="Arial" w:eastAsia="Calibri" w:hAnsi="Arial" w:cs="Calibri"/>
          <w:sz w:val="24"/>
          <w:szCs w:val="24"/>
        </w:rPr>
        <w:t>...</w:t>
      </w:r>
      <w:r w:rsidRPr="00777822">
        <w:rPr>
          <w:rFonts w:ascii="Arial" w:eastAsia="Calibri" w:hAnsi="Arial" w:cs="Calibri"/>
          <w:sz w:val="24"/>
          <w:szCs w:val="24"/>
        </w:rPr>
        <w:tab/>
      </w:r>
      <w:r w:rsidR="00691BDB" w:rsidRPr="00777822">
        <w:rPr>
          <w:rFonts w:ascii="Arial" w:eastAsia="Calibri" w:hAnsi="Arial" w:cs="Calibri"/>
          <w:sz w:val="24"/>
          <w:szCs w:val="24"/>
        </w:rPr>
        <w:t>2</w:t>
      </w:r>
      <w:r w:rsidR="00A80BF8" w:rsidRPr="00777822">
        <w:rPr>
          <w:rFonts w:ascii="Arial" w:eastAsia="Calibri" w:hAnsi="Arial" w:cs="Calibri"/>
          <w:sz w:val="24"/>
          <w:szCs w:val="24"/>
        </w:rPr>
        <w:tab/>
      </w:r>
    </w:p>
    <w:p w:rsidR="00912C44" w:rsidRPr="00777822" w:rsidRDefault="00C16C11">
      <w:pPr>
        <w:spacing w:line="360" w:lineRule="auto"/>
        <w:jc w:val="both"/>
        <w:rPr>
          <w:rFonts w:ascii="Arial" w:eastAsia="Calibri" w:hAnsi="Arial" w:cs="Calibri"/>
          <w:sz w:val="24"/>
          <w:szCs w:val="24"/>
          <w:u w:val="single"/>
        </w:rPr>
      </w:pPr>
      <w:r w:rsidRPr="00777822">
        <w:rPr>
          <w:rFonts w:ascii="Arial" w:eastAsia="Calibri" w:hAnsi="Arial" w:cs="Calibri"/>
          <w:sz w:val="24"/>
          <w:szCs w:val="24"/>
          <w:u w:val="single"/>
        </w:rPr>
        <w:t>Schodiště II</w:t>
      </w:r>
    </w:p>
    <w:p w:rsidR="004F5B22" w:rsidRPr="00777822" w:rsidRDefault="004F5B22" w:rsidP="004F5B22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777822">
        <w:rPr>
          <w:rFonts w:ascii="Arial" w:eastAsia="Calibri" w:hAnsi="Arial" w:cs="Calibri"/>
          <w:sz w:val="24"/>
          <w:szCs w:val="24"/>
        </w:rPr>
        <w:t>- celková délka schodiště</w:t>
      </w:r>
      <w:r w:rsidRPr="00777822">
        <w:rPr>
          <w:rFonts w:ascii="Arial" w:eastAsia="Calibri" w:hAnsi="Arial" w:cs="Calibri"/>
          <w:sz w:val="24"/>
          <w:szCs w:val="24"/>
        </w:rPr>
        <w:tab/>
      </w:r>
      <w:r w:rsidRPr="00777822">
        <w:rPr>
          <w:rFonts w:ascii="Arial" w:eastAsia="Calibri" w:hAnsi="Arial" w:cs="Calibri"/>
          <w:sz w:val="24"/>
          <w:szCs w:val="24"/>
        </w:rPr>
        <w:tab/>
      </w:r>
      <w:r w:rsidRPr="00777822">
        <w:rPr>
          <w:rFonts w:ascii="Arial" w:eastAsia="Calibri" w:hAnsi="Arial" w:cs="Calibri"/>
          <w:sz w:val="24"/>
          <w:szCs w:val="24"/>
        </w:rPr>
        <w:tab/>
      </w:r>
      <w:r w:rsidRPr="00777822">
        <w:rPr>
          <w:rFonts w:ascii="Arial" w:eastAsia="Calibri" w:hAnsi="Arial" w:cs="Calibri"/>
          <w:sz w:val="24"/>
          <w:szCs w:val="24"/>
        </w:rPr>
        <w:tab/>
        <w:t>...</w:t>
      </w:r>
      <w:r w:rsidRPr="00777822">
        <w:rPr>
          <w:rFonts w:ascii="Arial" w:eastAsia="Calibri" w:hAnsi="Arial" w:cs="Calibri"/>
          <w:sz w:val="24"/>
          <w:szCs w:val="24"/>
        </w:rPr>
        <w:tab/>
        <w:t>1,92m</w:t>
      </w:r>
    </w:p>
    <w:p w:rsidR="004F5B22" w:rsidRPr="00777822" w:rsidRDefault="004F5B22" w:rsidP="004F5B22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777822">
        <w:rPr>
          <w:rFonts w:ascii="Arial" w:eastAsia="Calibri" w:hAnsi="Arial" w:cs="Calibri"/>
          <w:sz w:val="24"/>
          <w:szCs w:val="24"/>
        </w:rPr>
        <w:t>- celková výška schodiště</w:t>
      </w:r>
      <w:r w:rsidRPr="00777822">
        <w:rPr>
          <w:rFonts w:ascii="Arial" w:eastAsia="Calibri" w:hAnsi="Arial" w:cs="Calibri"/>
          <w:sz w:val="24"/>
          <w:szCs w:val="24"/>
        </w:rPr>
        <w:tab/>
      </w:r>
      <w:r w:rsidRPr="00777822">
        <w:rPr>
          <w:rFonts w:ascii="Arial" w:eastAsia="Calibri" w:hAnsi="Arial" w:cs="Calibri"/>
          <w:sz w:val="24"/>
          <w:szCs w:val="24"/>
        </w:rPr>
        <w:tab/>
      </w:r>
      <w:r w:rsidRPr="00777822">
        <w:rPr>
          <w:rFonts w:ascii="Arial" w:eastAsia="Calibri" w:hAnsi="Arial" w:cs="Calibri"/>
          <w:sz w:val="24"/>
          <w:szCs w:val="24"/>
        </w:rPr>
        <w:tab/>
      </w:r>
      <w:r w:rsidRPr="00777822">
        <w:rPr>
          <w:rFonts w:ascii="Arial" w:eastAsia="Calibri" w:hAnsi="Arial" w:cs="Calibri"/>
          <w:sz w:val="24"/>
          <w:szCs w:val="24"/>
        </w:rPr>
        <w:tab/>
        <w:t>...</w:t>
      </w:r>
      <w:r w:rsidRPr="00777822">
        <w:rPr>
          <w:rFonts w:ascii="Arial" w:eastAsia="Calibri" w:hAnsi="Arial" w:cs="Calibri"/>
          <w:sz w:val="24"/>
          <w:szCs w:val="24"/>
        </w:rPr>
        <w:tab/>
        <w:t>1,25m</w:t>
      </w:r>
    </w:p>
    <w:p w:rsidR="004F5B22" w:rsidRPr="00777822" w:rsidRDefault="004F5B22" w:rsidP="004F5B22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777822">
        <w:rPr>
          <w:rFonts w:ascii="Arial" w:eastAsia="Calibri" w:hAnsi="Arial" w:cs="Calibri"/>
          <w:sz w:val="24"/>
          <w:szCs w:val="24"/>
        </w:rPr>
        <w:t>- počet schodišťových ramen</w:t>
      </w:r>
      <w:r w:rsidRPr="00777822">
        <w:rPr>
          <w:rFonts w:ascii="Arial" w:eastAsia="Calibri" w:hAnsi="Arial" w:cs="Calibri"/>
          <w:sz w:val="24"/>
          <w:szCs w:val="24"/>
        </w:rPr>
        <w:tab/>
      </w:r>
      <w:r w:rsidRPr="00777822">
        <w:rPr>
          <w:rFonts w:ascii="Arial" w:eastAsia="Calibri" w:hAnsi="Arial" w:cs="Calibri"/>
          <w:sz w:val="24"/>
          <w:szCs w:val="24"/>
        </w:rPr>
        <w:tab/>
      </w:r>
      <w:r w:rsidRPr="00777822">
        <w:rPr>
          <w:rFonts w:ascii="Arial" w:eastAsia="Calibri" w:hAnsi="Arial" w:cs="Calibri"/>
          <w:sz w:val="24"/>
          <w:szCs w:val="24"/>
        </w:rPr>
        <w:tab/>
        <w:t>...</w:t>
      </w:r>
      <w:r w:rsidRPr="00777822">
        <w:rPr>
          <w:rFonts w:ascii="Arial" w:eastAsia="Calibri" w:hAnsi="Arial" w:cs="Calibri"/>
          <w:sz w:val="24"/>
          <w:szCs w:val="24"/>
        </w:rPr>
        <w:tab/>
      </w:r>
      <w:r w:rsidR="00554B36" w:rsidRPr="00777822">
        <w:rPr>
          <w:rFonts w:ascii="Arial" w:eastAsia="Calibri" w:hAnsi="Arial" w:cs="Calibri"/>
          <w:sz w:val="24"/>
          <w:szCs w:val="24"/>
        </w:rPr>
        <w:t>1</w:t>
      </w:r>
    </w:p>
    <w:p w:rsidR="00554B36" w:rsidRPr="00777822" w:rsidRDefault="00554B36" w:rsidP="004F5B22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777822">
        <w:rPr>
          <w:rFonts w:ascii="Arial" w:eastAsia="Calibri" w:hAnsi="Arial" w:cs="Calibri"/>
          <w:sz w:val="24"/>
          <w:szCs w:val="24"/>
        </w:rPr>
        <w:t>- sklon ramene</w:t>
      </w:r>
      <w:r w:rsidRPr="00777822">
        <w:rPr>
          <w:rFonts w:ascii="Arial" w:eastAsia="Calibri" w:hAnsi="Arial" w:cs="Calibri"/>
          <w:sz w:val="24"/>
          <w:szCs w:val="24"/>
        </w:rPr>
        <w:tab/>
      </w:r>
      <w:r w:rsidRPr="00777822">
        <w:rPr>
          <w:rFonts w:ascii="Arial" w:eastAsia="Calibri" w:hAnsi="Arial" w:cs="Calibri"/>
          <w:sz w:val="24"/>
          <w:szCs w:val="24"/>
        </w:rPr>
        <w:tab/>
      </w:r>
      <w:r w:rsidRPr="00777822">
        <w:rPr>
          <w:rFonts w:ascii="Arial" w:eastAsia="Calibri" w:hAnsi="Arial" w:cs="Calibri"/>
          <w:sz w:val="24"/>
          <w:szCs w:val="24"/>
        </w:rPr>
        <w:tab/>
      </w:r>
      <w:r w:rsidRPr="00777822">
        <w:rPr>
          <w:rFonts w:ascii="Arial" w:eastAsia="Calibri" w:hAnsi="Arial" w:cs="Calibri"/>
          <w:sz w:val="24"/>
          <w:szCs w:val="24"/>
        </w:rPr>
        <w:tab/>
      </w:r>
      <w:r w:rsidRPr="00777822">
        <w:rPr>
          <w:rFonts w:ascii="Arial" w:eastAsia="Calibri" w:hAnsi="Arial" w:cs="Calibri"/>
          <w:sz w:val="24"/>
          <w:szCs w:val="24"/>
        </w:rPr>
        <w:tab/>
        <w:t>...</w:t>
      </w:r>
      <w:r w:rsidRPr="00777822">
        <w:rPr>
          <w:rFonts w:ascii="Arial" w:eastAsia="Calibri" w:hAnsi="Arial" w:cs="Calibri"/>
          <w:sz w:val="24"/>
          <w:szCs w:val="24"/>
        </w:rPr>
        <w:tab/>
        <w:t>33,70</w:t>
      </w:r>
      <w:r w:rsidRPr="00777822">
        <w:rPr>
          <w:rFonts w:ascii="Arial" w:eastAsia="Calibri" w:hAnsi="Arial" w:cs="Calibri"/>
          <w:sz w:val="24"/>
          <w:szCs w:val="24"/>
          <w:vertAlign w:val="superscript"/>
        </w:rPr>
        <w:t>0</w:t>
      </w:r>
    </w:p>
    <w:p w:rsidR="004F5B22" w:rsidRPr="00777822" w:rsidRDefault="004F5B22" w:rsidP="004F5B22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777822">
        <w:rPr>
          <w:rFonts w:ascii="Arial" w:eastAsia="Calibri" w:hAnsi="Arial" w:cs="Calibri"/>
          <w:sz w:val="24"/>
          <w:szCs w:val="24"/>
        </w:rPr>
        <w:t>- počet stupňů schodišťového ramene</w:t>
      </w:r>
      <w:r w:rsidRPr="00777822">
        <w:rPr>
          <w:rFonts w:ascii="Arial" w:eastAsia="Calibri" w:hAnsi="Arial" w:cs="Calibri"/>
          <w:sz w:val="24"/>
          <w:szCs w:val="24"/>
        </w:rPr>
        <w:tab/>
      </w:r>
      <w:r w:rsidRPr="00777822">
        <w:rPr>
          <w:rFonts w:ascii="Arial" w:eastAsia="Calibri" w:hAnsi="Arial" w:cs="Calibri"/>
          <w:sz w:val="24"/>
          <w:szCs w:val="24"/>
        </w:rPr>
        <w:tab/>
        <w:t>...</w:t>
      </w:r>
      <w:r w:rsidRPr="00777822">
        <w:rPr>
          <w:rFonts w:ascii="Arial" w:eastAsia="Calibri" w:hAnsi="Arial" w:cs="Calibri"/>
          <w:sz w:val="24"/>
          <w:szCs w:val="24"/>
        </w:rPr>
        <w:tab/>
      </w:r>
      <w:r w:rsidR="00210585" w:rsidRPr="00777822">
        <w:rPr>
          <w:rFonts w:ascii="Arial" w:eastAsia="Calibri" w:hAnsi="Arial" w:cs="Calibri"/>
          <w:sz w:val="24"/>
          <w:szCs w:val="24"/>
        </w:rPr>
        <w:t>7</w:t>
      </w:r>
    </w:p>
    <w:p w:rsidR="004F5B22" w:rsidRPr="00777822" w:rsidRDefault="004F5B22" w:rsidP="004F5B22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777822">
        <w:rPr>
          <w:rFonts w:ascii="Arial" w:eastAsia="Calibri" w:hAnsi="Arial" w:cs="Calibri"/>
          <w:sz w:val="24"/>
          <w:szCs w:val="24"/>
        </w:rPr>
        <w:t>- výška / šířka stupně</w:t>
      </w:r>
      <w:r w:rsidRPr="00777822">
        <w:rPr>
          <w:rFonts w:ascii="Arial" w:eastAsia="Calibri" w:hAnsi="Arial" w:cs="Calibri"/>
          <w:sz w:val="24"/>
          <w:szCs w:val="24"/>
        </w:rPr>
        <w:tab/>
      </w:r>
      <w:r w:rsidRPr="00777822">
        <w:rPr>
          <w:rFonts w:ascii="Arial" w:eastAsia="Calibri" w:hAnsi="Arial" w:cs="Calibri"/>
          <w:sz w:val="24"/>
          <w:szCs w:val="24"/>
        </w:rPr>
        <w:tab/>
      </w:r>
      <w:r w:rsidRPr="00777822">
        <w:rPr>
          <w:rFonts w:ascii="Arial" w:eastAsia="Calibri" w:hAnsi="Arial" w:cs="Calibri"/>
          <w:sz w:val="24"/>
          <w:szCs w:val="24"/>
        </w:rPr>
        <w:tab/>
      </w:r>
      <w:r w:rsidRPr="00777822">
        <w:rPr>
          <w:rFonts w:ascii="Arial" w:eastAsia="Calibri" w:hAnsi="Arial" w:cs="Calibri"/>
          <w:sz w:val="24"/>
          <w:szCs w:val="24"/>
        </w:rPr>
        <w:tab/>
        <w:t>...</w:t>
      </w:r>
      <w:r w:rsidRPr="00777822">
        <w:rPr>
          <w:rFonts w:ascii="Arial" w:eastAsia="Calibri" w:hAnsi="Arial" w:cs="Calibri"/>
          <w:sz w:val="24"/>
          <w:szCs w:val="24"/>
        </w:rPr>
        <w:tab/>
        <w:t>180mm / 2</w:t>
      </w:r>
      <w:r w:rsidR="00210585" w:rsidRPr="00777822">
        <w:rPr>
          <w:rFonts w:ascii="Arial" w:eastAsia="Calibri" w:hAnsi="Arial" w:cs="Calibri"/>
          <w:sz w:val="24"/>
          <w:szCs w:val="24"/>
        </w:rPr>
        <w:t>7</w:t>
      </w:r>
      <w:r w:rsidRPr="00777822">
        <w:rPr>
          <w:rFonts w:ascii="Arial" w:eastAsia="Calibri" w:hAnsi="Arial" w:cs="Calibri"/>
          <w:sz w:val="24"/>
          <w:szCs w:val="24"/>
        </w:rPr>
        <w:t>0mm</w:t>
      </w:r>
    </w:p>
    <w:p w:rsidR="004F5B22" w:rsidRPr="00777822" w:rsidRDefault="004F5B22" w:rsidP="004F5B22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777822">
        <w:rPr>
          <w:rFonts w:ascii="Arial" w:eastAsia="Calibri" w:hAnsi="Arial" w:cs="Calibri"/>
          <w:sz w:val="24"/>
          <w:szCs w:val="24"/>
        </w:rPr>
        <w:t>- délka stupně</w:t>
      </w:r>
      <w:r w:rsidRPr="00777822">
        <w:rPr>
          <w:rFonts w:ascii="Arial" w:eastAsia="Calibri" w:hAnsi="Arial" w:cs="Calibri"/>
          <w:sz w:val="24"/>
          <w:szCs w:val="24"/>
        </w:rPr>
        <w:tab/>
      </w:r>
      <w:r w:rsidRPr="00777822">
        <w:rPr>
          <w:rFonts w:ascii="Arial" w:eastAsia="Calibri" w:hAnsi="Arial" w:cs="Calibri"/>
          <w:sz w:val="24"/>
          <w:szCs w:val="24"/>
        </w:rPr>
        <w:tab/>
      </w:r>
      <w:r w:rsidRPr="00777822">
        <w:rPr>
          <w:rFonts w:ascii="Arial" w:eastAsia="Calibri" w:hAnsi="Arial" w:cs="Calibri"/>
          <w:sz w:val="24"/>
          <w:szCs w:val="24"/>
        </w:rPr>
        <w:tab/>
      </w:r>
      <w:r w:rsidRPr="00777822">
        <w:rPr>
          <w:rFonts w:ascii="Arial" w:eastAsia="Calibri" w:hAnsi="Arial" w:cs="Calibri"/>
          <w:sz w:val="24"/>
          <w:szCs w:val="24"/>
        </w:rPr>
        <w:tab/>
      </w:r>
      <w:r w:rsidRPr="00777822">
        <w:rPr>
          <w:rFonts w:ascii="Arial" w:eastAsia="Calibri" w:hAnsi="Arial" w:cs="Calibri"/>
          <w:sz w:val="24"/>
          <w:szCs w:val="24"/>
        </w:rPr>
        <w:tab/>
        <w:t>...</w:t>
      </w:r>
      <w:r w:rsidRPr="00777822">
        <w:rPr>
          <w:rFonts w:ascii="Arial" w:eastAsia="Calibri" w:hAnsi="Arial" w:cs="Calibri"/>
          <w:sz w:val="24"/>
          <w:szCs w:val="24"/>
        </w:rPr>
        <w:tab/>
        <w:t>1200mm</w:t>
      </w:r>
    </w:p>
    <w:p w:rsidR="00C16C11" w:rsidRPr="00777822" w:rsidRDefault="009B6966">
      <w:pPr>
        <w:spacing w:line="360" w:lineRule="auto"/>
        <w:jc w:val="both"/>
        <w:rPr>
          <w:rFonts w:ascii="Arial" w:eastAsia="Calibri" w:hAnsi="Arial" w:cs="Calibri"/>
          <w:sz w:val="24"/>
          <w:szCs w:val="24"/>
          <w:u w:val="single"/>
        </w:rPr>
      </w:pPr>
      <w:r w:rsidRPr="00777822">
        <w:rPr>
          <w:rFonts w:ascii="Arial" w:eastAsia="Calibri" w:hAnsi="Arial" w:cs="Calibri"/>
          <w:sz w:val="24"/>
          <w:szCs w:val="24"/>
          <w:u w:val="single"/>
        </w:rPr>
        <w:t>Přístupová pěšina I</w:t>
      </w:r>
    </w:p>
    <w:p w:rsidR="009B6966" w:rsidRPr="00777822" w:rsidRDefault="009B6966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777822">
        <w:rPr>
          <w:rFonts w:ascii="Arial" w:eastAsia="Calibri" w:hAnsi="Arial" w:cs="Calibri"/>
          <w:sz w:val="24"/>
          <w:szCs w:val="24"/>
        </w:rPr>
        <w:t>- celková délka</w:t>
      </w:r>
      <w:r w:rsidRPr="00777822">
        <w:rPr>
          <w:rFonts w:ascii="Arial" w:eastAsia="Calibri" w:hAnsi="Arial" w:cs="Calibri"/>
          <w:sz w:val="24"/>
          <w:szCs w:val="24"/>
        </w:rPr>
        <w:tab/>
      </w:r>
      <w:r w:rsidRPr="00777822">
        <w:rPr>
          <w:rFonts w:ascii="Arial" w:eastAsia="Calibri" w:hAnsi="Arial" w:cs="Calibri"/>
          <w:sz w:val="24"/>
          <w:szCs w:val="24"/>
        </w:rPr>
        <w:tab/>
      </w:r>
      <w:r w:rsidRPr="00777822">
        <w:rPr>
          <w:rFonts w:ascii="Arial" w:eastAsia="Calibri" w:hAnsi="Arial" w:cs="Calibri"/>
          <w:sz w:val="24"/>
          <w:szCs w:val="24"/>
        </w:rPr>
        <w:tab/>
      </w:r>
      <w:r w:rsidRPr="00777822">
        <w:rPr>
          <w:rFonts w:ascii="Arial" w:eastAsia="Calibri" w:hAnsi="Arial" w:cs="Calibri"/>
          <w:sz w:val="24"/>
          <w:szCs w:val="24"/>
        </w:rPr>
        <w:tab/>
      </w:r>
      <w:r w:rsidRPr="00777822">
        <w:rPr>
          <w:rFonts w:ascii="Arial" w:eastAsia="Calibri" w:hAnsi="Arial" w:cs="Calibri"/>
          <w:sz w:val="24"/>
          <w:szCs w:val="24"/>
        </w:rPr>
        <w:tab/>
        <w:t>...</w:t>
      </w:r>
      <w:r w:rsidRPr="00777822">
        <w:rPr>
          <w:rFonts w:ascii="Arial" w:eastAsia="Calibri" w:hAnsi="Arial" w:cs="Calibri"/>
          <w:sz w:val="24"/>
          <w:szCs w:val="24"/>
        </w:rPr>
        <w:tab/>
        <w:t>26,30m (měřeno v ose pěšiny)</w:t>
      </w:r>
    </w:p>
    <w:p w:rsidR="009B6966" w:rsidRPr="00777822" w:rsidRDefault="009B6966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777822">
        <w:rPr>
          <w:rFonts w:ascii="Arial" w:eastAsia="Calibri" w:hAnsi="Arial" w:cs="Calibri"/>
          <w:sz w:val="24"/>
          <w:szCs w:val="24"/>
        </w:rPr>
        <w:t>- šířka</w:t>
      </w:r>
      <w:r w:rsidRPr="00777822">
        <w:rPr>
          <w:rFonts w:ascii="Arial" w:eastAsia="Calibri" w:hAnsi="Arial" w:cs="Calibri"/>
          <w:sz w:val="24"/>
          <w:szCs w:val="24"/>
        </w:rPr>
        <w:tab/>
      </w:r>
      <w:r w:rsidRPr="00777822">
        <w:rPr>
          <w:rFonts w:ascii="Arial" w:eastAsia="Calibri" w:hAnsi="Arial" w:cs="Calibri"/>
          <w:sz w:val="24"/>
          <w:szCs w:val="24"/>
        </w:rPr>
        <w:tab/>
      </w:r>
      <w:r w:rsidRPr="00777822">
        <w:rPr>
          <w:rFonts w:ascii="Arial" w:eastAsia="Calibri" w:hAnsi="Arial" w:cs="Calibri"/>
          <w:sz w:val="24"/>
          <w:szCs w:val="24"/>
        </w:rPr>
        <w:tab/>
      </w:r>
      <w:r w:rsidRPr="00777822">
        <w:rPr>
          <w:rFonts w:ascii="Arial" w:eastAsia="Calibri" w:hAnsi="Arial" w:cs="Calibri"/>
          <w:sz w:val="24"/>
          <w:szCs w:val="24"/>
        </w:rPr>
        <w:tab/>
      </w:r>
      <w:r w:rsidRPr="00777822">
        <w:rPr>
          <w:rFonts w:ascii="Arial" w:eastAsia="Calibri" w:hAnsi="Arial" w:cs="Calibri"/>
          <w:sz w:val="24"/>
          <w:szCs w:val="24"/>
        </w:rPr>
        <w:tab/>
      </w:r>
      <w:r w:rsidRPr="00777822">
        <w:rPr>
          <w:rFonts w:ascii="Arial" w:eastAsia="Calibri" w:hAnsi="Arial" w:cs="Calibri"/>
          <w:sz w:val="24"/>
          <w:szCs w:val="24"/>
        </w:rPr>
        <w:tab/>
      </w:r>
      <w:r w:rsidRPr="00777822">
        <w:rPr>
          <w:rFonts w:ascii="Arial" w:eastAsia="Calibri" w:hAnsi="Arial" w:cs="Calibri"/>
          <w:sz w:val="24"/>
          <w:szCs w:val="24"/>
        </w:rPr>
        <w:tab/>
        <w:t>...</w:t>
      </w:r>
      <w:r w:rsidRPr="00777822">
        <w:rPr>
          <w:rFonts w:ascii="Arial" w:eastAsia="Calibri" w:hAnsi="Arial" w:cs="Calibri"/>
          <w:sz w:val="24"/>
          <w:szCs w:val="24"/>
        </w:rPr>
        <w:tab/>
        <w:t>1,20m</w:t>
      </w:r>
    </w:p>
    <w:p w:rsidR="009B6966" w:rsidRPr="00777822" w:rsidRDefault="009B6966" w:rsidP="009B6966">
      <w:pPr>
        <w:spacing w:line="360" w:lineRule="auto"/>
        <w:jc w:val="both"/>
        <w:rPr>
          <w:rFonts w:ascii="Arial" w:eastAsia="Calibri" w:hAnsi="Arial" w:cs="Calibri"/>
          <w:sz w:val="24"/>
          <w:szCs w:val="24"/>
          <w:u w:val="single"/>
        </w:rPr>
      </w:pPr>
      <w:r w:rsidRPr="00777822">
        <w:rPr>
          <w:rFonts w:ascii="Arial" w:eastAsia="Calibri" w:hAnsi="Arial" w:cs="Calibri"/>
          <w:sz w:val="24"/>
          <w:szCs w:val="24"/>
          <w:u w:val="single"/>
        </w:rPr>
        <w:t>Přístupová pěšina II</w:t>
      </w:r>
    </w:p>
    <w:p w:rsidR="009B6966" w:rsidRPr="00777822" w:rsidRDefault="009B6966" w:rsidP="009B6966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777822">
        <w:rPr>
          <w:rFonts w:ascii="Arial" w:eastAsia="Calibri" w:hAnsi="Arial" w:cs="Calibri"/>
          <w:sz w:val="24"/>
          <w:szCs w:val="24"/>
        </w:rPr>
        <w:lastRenderedPageBreak/>
        <w:t>- celková délka</w:t>
      </w:r>
      <w:r w:rsidRPr="00777822">
        <w:rPr>
          <w:rFonts w:ascii="Arial" w:eastAsia="Calibri" w:hAnsi="Arial" w:cs="Calibri"/>
          <w:sz w:val="24"/>
          <w:szCs w:val="24"/>
        </w:rPr>
        <w:tab/>
      </w:r>
      <w:r w:rsidRPr="00777822">
        <w:rPr>
          <w:rFonts w:ascii="Arial" w:eastAsia="Calibri" w:hAnsi="Arial" w:cs="Calibri"/>
          <w:sz w:val="24"/>
          <w:szCs w:val="24"/>
        </w:rPr>
        <w:tab/>
      </w:r>
      <w:r w:rsidRPr="00777822">
        <w:rPr>
          <w:rFonts w:ascii="Arial" w:eastAsia="Calibri" w:hAnsi="Arial" w:cs="Calibri"/>
          <w:sz w:val="24"/>
          <w:szCs w:val="24"/>
        </w:rPr>
        <w:tab/>
      </w:r>
      <w:r w:rsidRPr="00777822">
        <w:rPr>
          <w:rFonts w:ascii="Arial" w:eastAsia="Calibri" w:hAnsi="Arial" w:cs="Calibri"/>
          <w:sz w:val="24"/>
          <w:szCs w:val="24"/>
        </w:rPr>
        <w:tab/>
      </w:r>
      <w:r w:rsidRPr="00777822">
        <w:rPr>
          <w:rFonts w:ascii="Arial" w:eastAsia="Calibri" w:hAnsi="Arial" w:cs="Calibri"/>
          <w:sz w:val="24"/>
          <w:szCs w:val="24"/>
        </w:rPr>
        <w:tab/>
        <w:t>...</w:t>
      </w:r>
      <w:r w:rsidRPr="00777822">
        <w:rPr>
          <w:rFonts w:ascii="Arial" w:eastAsia="Calibri" w:hAnsi="Arial" w:cs="Calibri"/>
          <w:sz w:val="24"/>
          <w:szCs w:val="24"/>
        </w:rPr>
        <w:tab/>
        <w:t>4,</w:t>
      </w:r>
      <w:r w:rsidR="00CE2EC9" w:rsidRPr="00777822">
        <w:rPr>
          <w:rFonts w:ascii="Arial" w:eastAsia="Calibri" w:hAnsi="Arial" w:cs="Calibri"/>
          <w:sz w:val="24"/>
          <w:szCs w:val="24"/>
        </w:rPr>
        <w:t>84</w:t>
      </w:r>
      <w:r w:rsidRPr="00777822">
        <w:rPr>
          <w:rFonts w:ascii="Arial" w:eastAsia="Calibri" w:hAnsi="Arial" w:cs="Calibri"/>
          <w:sz w:val="24"/>
          <w:szCs w:val="24"/>
        </w:rPr>
        <w:t>m (měřeno v ose pěšiny)</w:t>
      </w:r>
    </w:p>
    <w:p w:rsidR="009B6966" w:rsidRPr="00777822" w:rsidRDefault="009B6966" w:rsidP="009B6966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777822">
        <w:rPr>
          <w:rFonts w:ascii="Arial" w:eastAsia="Calibri" w:hAnsi="Arial" w:cs="Calibri"/>
          <w:sz w:val="24"/>
          <w:szCs w:val="24"/>
        </w:rPr>
        <w:t>- šířka</w:t>
      </w:r>
      <w:r w:rsidRPr="00777822">
        <w:rPr>
          <w:rFonts w:ascii="Arial" w:eastAsia="Calibri" w:hAnsi="Arial" w:cs="Calibri"/>
          <w:sz w:val="24"/>
          <w:szCs w:val="24"/>
        </w:rPr>
        <w:tab/>
      </w:r>
      <w:r w:rsidRPr="00777822">
        <w:rPr>
          <w:rFonts w:ascii="Arial" w:eastAsia="Calibri" w:hAnsi="Arial" w:cs="Calibri"/>
          <w:sz w:val="24"/>
          <w:szCs w:val="24"/>
        </w:rPr>
        <w:tab/>
      </w:r>
      <w:r w:rsidRPr="00777822">
        <w:rPr>
          <w:rFonts w:ascii="Arial" w:eastAsia="Calibri" w:hAnsi="Arial" w:cs="Calibri"/>
          <w:sz w:val="24"/>
          <w:szCs w:val="24"/>
        </w:rPr>
        <w:tab/>
      </w:r>
      <w:r w:rsidRPr="00777822">
        <w:rPr>
          <w:rFonts w:ascii="Arial" w:eastAsia="Calibri" w:hAnsi="Arial" w:cs="Calibri"/>
          <w:sz w:val="24"/>
          <w:szCs w:val="24"/>
        </w:rPr>
        <w:tab/>
      </w:r>
      <w:r w:rsidRPr="00777822">
        <w:rPr>
          <w:rFonts w:ascii="Arial" w:eastAsia="Calibri" w:hAnsi="Arial" w:cs="Calibri"/>
          <w:sz w:val="24"/>
          <w:szCs w:val="24"/>
        </w:rPr>
        <w:tab/>
      </w:r>
      <w:r w:rsidRPr="00777822">
        <w:rPr>
          <w:rFonts w:ascii="Arial" w:eastAsia="Calibri" w:hAnsi="Arial" w:cs="Calibri"/>
          <w:sz w:val="24"/>
          <w:szCs w:val="24"/>
        </w:rPr>
        <w:tab/>
      </w:r>
      <w:r w:rsidRPr="00777822">
        <w:rPr>
          <w:rFonts w:ascii="Arial" w:eastAsia="Calibri" w:hAnsi="Arial" w:cs="Calibri"/>
          <w:sz w:val="24"/>
          <w:szCs w:val="24"/>
        </w:rPr>
        <w:tab/>
        <w:t>...</w:t>
      </w:r>
      <w:r w:rsidRPr="00777822">
        <w:rPr>
          <w:rFonts w:ascii="Arial" w:eastAsia="Calibri" w:hAnsi="Arial" w:cs="Calibri"/>
          <w:sz w:val="24"/>
          <w:szCs w:val="24"/>
        </w:rPr>
        <w:tab/>
        <w:t>1,20m</w:t>
      </w:r>
    </w:p>
    <w:p w:rsidR="009B6966" w:rsidRPr="00777822" w:rsidRDefault="009B6966" w:rsidP="009B6966">
      <w:pPr>
        <w:spacing w:line="360" w:lineRule="auto"/>
        <w:jc w:val="both"/>
        <w:rPr>
          <w:rFonts w:ascii="Arial" w:eastAsia="Calibri" w:hAnsi="Arial" w:cs="Calibri"/>
          <w:sz w:val="24"/>
          <w:szCs w:val="24"/>
          <w:u w:val="single"/>
        </w:rPr>
      </w:pPr>
      <w:r w:rsidRPr="00777822">
        <w:rPr>
          <w:rFonts w:ascii="Arial" w:eastAsia="Calibri" w:hAnsi="Arial" w:cs="Calibri"/>
          <w:sz w:val="24"/>
          <w:szCs w:val="24"/>
          <w:u w:val="single"/>
        </w:rPr>
        <w:t>Rampa</w:t>
      </w:r>
    </w:p>
    <w:p w:rsidR="009B6966" w:rsidRPr="00777822" w:rsidRDefault="009B6966" w:rsidP="009B6966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777822">
        <w:rPr>
          <w:rFonts w:ascii="Arial" w:eastAsia="Calibri" w:hAnsi="Arial" w:cs="Calibri"/>
          <w:sz w:val="24"/>
          <w:szCs w:val="24"/>
        </w:rPr>
        <w:t>- celková délka</w:t>
      </w:r>
      <w:r w:rsidRPr="00777822">
        <w:rPr>
          <w:rFonts w:ascii="Arial" w:eastAsia="Calibri" w:hAnsi="Arial" w:cs="Calibri"/>
          <w:sz w:val="24"/>
          <w:szCs w:val="24"/>
        </w:rPr>
        <w:tab/>
      </w:r>
      <w:r w:rsidRPr="00777822">
        <w:rPr>
          <w:rFonts w:ascii="Arial" w:eastAsia="Calibri" w:hAnsi="Arial" w:cs="Calibri"/>
          <w:sz w:val="24"/>
          <w:szCs w:val="24"/>
        </w:rPr>
        <w:tab/>
      </w:r>
      <w:r w:rsidRPr="00777822">
        <w:rPr>
          <w:rFonts w:ascii="Arial" w:eastAsia="Calibri" w:hAnsi="Arial" w:cs="Calibri"/>
          <w:sz w:val="24"/>
          <w:szCs w:val="24"/>
        </w:rPr>
        <w:tab/>
      </w:r>
      <w:r w:rsidRPr="00777822">
        <w:rPr>
          <w:rFonts w:ascii="Arial" w:eastAsia="Calibri" w:hAnsi="Arial" w:cs="Calibri"/>
          <w:sz w:val="24"/>
          <w:szCs w:val="24"/>
        </w:rPr>
        <w:tab/>
      </w:r>
      <w:r w:rsidRPr="00777822">
        <w:rPr>
          <w:rFonts w:ascii="Arial" w:eastAsia="Calibri" w:hAnsi="Arial" w:cs="Calibri"/>
          <w:sz w:val="24"/>
          <w:szCs w:val="24"/>
        </w:rPr>
        <w:tab/>
        <w:t>...</w:t>
      </w:r>
      <w:r w:rsidRPr="00777822">
        <w:rPr>
          <w:rFonts w:ascii="Arial" w:eastAsia="Calibri" w:hAnsi="Arial" w:cs="Calibri"/>
          <w:sz w:val="24"/>
          <w:szCs w:val="24"/>
        </w:rPr>
        <w:tab/>
      </w:r>
      <w:r w:rsidR="00B566C4" w:rsidRPr="00777822">
        <w:rPr>
          <w:rFonts w:ascii="Arial" w:eastAsia="Calibri" w:hAnsi="Arial" w:cs="Calibri"/>
          <w:sz w:val="24"/>
          <w:szCs w:val="24"/>
        </w:rPr>
        <w:t>9,50</w:t>
      </w:r>
      <w:r w:rsidRPr="00777822">
        <w:rPr>
          <w:rFonts w:ascii="Arial" w:eastAsia="Calibri" w:hAnsi="Arial" w:cs="Calibri"/>
          <w:sz w:val="24"/>
          <w:szCs w:val="24"/>
        </w:rPr>
        <w:t>m (měřeno při delší straně)</w:t>
      </w:r>
    </w:p>
    <w:p w:rsidR="009B6966" w:rsidRPr="00777822" w:rsidRDefault="009B6966" w:rsidP="009B6966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777822">
        <w:rPr>
          <w:rFonts w:ascii="Arial" w:eastAsia="Calibri" w:hAnsi="Arial" w:cs="Calibri"/>
          <w:sz w:val="24"/>
          <w:szCs w:val="24"/>
        </w:rPr>
        <w:t>- šířka</w:t>
      </w:r>
      <w:r w:rsidRPr="00777822">
        <w:rPr>
          <w:rFonts w:ascii="Arial" w:eastAsia="Calibri" w:hAnsi="Arial" w:cs="Calibri"/>
          <w:sz w:val="24"/>
          <w:szCs w:val="24"/>
        </w:rPr>
        <w:tab/>
      </w:r>
      <w:r w:rsidRPr="00777822">
        <w:rPr>
          <w:rFonts w:ascii="Arial" w:eastAsia="Calibri" w:hAnsi="Arial" w:cs="Calibri"/>
          <w:sz w:val="24"/>
          <w:szCs w:val="24"/>
        </w:rPr>
        <w:tab/>
      </w:r>
      <w:r w:rsidRPr="00777822">
        <w:rPr>
          <w:rFonts w:ascii="Arial" w:eastAsia="Calibri" w:hAnsi="Arial" w:cs="Calibri"/>
          <w:sz w:val="24"/>
          <w:szCs w:val="24"/>
        </w:rPr>
        <w:tab/>
      </w:r>
      <w:r w:rsidRPr="00777822">
        <w:rPr>
          <w:rFonts w:ascii="Arial" w:eastAsia="Calibri" w:hAnsi="Arial" w:cs="Calibri"/>
          <w:sz w:val="24"/>
          <w:szCs w:val="24"/>
        </w:rPr>
        <w:tab/>
      </w:r>
      <w:r w:rsidRPr="00777822">
        <w:rPr>
          <w:rFonts w:ascii="Arial" w:eastAsia="Calibri" w:hAnsi="Arial" w:cs="Calibri"/>
          <w:sz w:val="24"/>
          <w:szCs w:val="24"/>
        </w:rPr>
        <w:tab/>
      </w:r>
      <w:r w:rsidRPr="00777822">
        <w:rPr>
          <w:rFonts w:ascii="Arial" w:eastAsia="Calibri" w:hAnsi="Arial" w:cs="Calibri"/>
          <w:sz w:val="24"/>
          <w:szCs w:val="24"/>
        </w:rPr>
        <w:tab/>
      </w:r>
      <w:r w:rsidRPr="00777822">
        <w:rPr>
          <w:rFonts w:ascii="Arial" w:eastAsia="Calibri" w:hAnsi="Arial" w:cs="Calibri"/>
          <w:sz w:val="24"/>
          <w:szCs w:val="24"/>
        </w:rPr>
        <w:tab/>
        <w:t>...</w:t>
      </w:r>
      <w:r w:rsidRPr="00777822">
        <w:rPr>
          <w:rFonts w:ascii="Arial" w:eastAsia="Calibri" w:hAnsi="Arial" w:cs="Calibri"/>
          <w:sz w:val="24"/>
          <w:szCs w:val="24"/>
        </w:rPr>
        <w:tab/>
        <w:t>1,2</w:t>
      </w:r>
      <w:r w:rsidR="00F35799" w:rsidRPr="00777822">
        <w:rPr>
          <w:rFonts w:ascii="Arial" w:eastAsia="Calibri" w:hAnsi="Arial" w:cs="Calibri"/>
          <w:sz w:val="24"/>
          <w:szCs w:val="24"/>
        </w:rPr>
        <w:t>3</w:t>
      </w:r>
      <w:r w:rsidRPr="00777822">
        <w:rPr>
          <w:rFonts w:ascii="Arial" w:eastAsia="Calibri" w:hAnsi="Arial" w:cs="Calibri"/>
          <w:sz w:val="24"/>
          <w:szCs w:val="24"/>
        </w:rPr>
        <w:t>m</w:t>
      </w:r>
    </w:p>
    <w:p w:rsidR="002A1407" w:rsidRPr="00777822" w:rsidRDefault="002A1407" w:rsidP="002A1407">
      <w:pPr>
        <w:spacing w:line="360" w:lineRule="auto"/>
        <w:jc w:val="both"/>
        <w:rPr>
          <w:rFonts w:ascii="Arial" w:eastAsia="Calibri" w:hAnsi="Arial" w:cs="Calibri"/>
          <w:sz w:val="24"/>
          <w:szCs w:val="24"/>
          <w:u w:val="single"/>
        </w:rPr>
      </w:pPr>
      <w:r w:rsidRPr="00777822">
        <w:rPr>
          <w:rFonts w:ascii="Arial" w:eastAsia="Calibri" w:hAnsi="Arial" w:cs="Calibri"/>
          <w:sz w:val="24"/>
          <w:szCs w:val="24"/>
          <w:u w:val="single"/>
        </w:rPr>
        <w:t>Zábradlí</w:t>
      </w:r>
    </w:p>
    <w:p w:rsidR="002A1407" w:rsidRPr="00777822" w:rsidRDefault="002A1407" w:rsidP="002A1407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777822">
        <w:rPr>
          <w:rFonts w:ascii="Arial" w:eastAsia="Calibri" w:hAnsi="Arial" w:cs="Calibri"/>
          <w:sz w:val="24"/>
          <w:szCs w:val="24"/>
        </w:rPr>
        <w:t>- výška</w:t>
      </w:r>
      <w:r w:rsidRPr="00777822">
        <w:rPr>
          <w:rFonts w:ascii="Arial" w:eastAsia="Calibri" w:hAnsi="Arial" w:cs="Calibri"/>
          <w:sz w:val="24"/>
          <w:szCs w:val="24"/>
        </w:rPr>
        <w:tab/>
      </w:r>
      <w:r w:rsidRPr="00777822">
        <w:rPr>
          <w:rFonts w:ascii="Arial" w:eastAsia="Calibri" w:hAnsi="Arial" w:cs="Calibri"/>
          <w:sz w:val="24"/>
          <w:szCs w:val="24"/>
        </w:rPr>
        <w:tab/>
      </w:r>
      <w:r w:rsidRPr="00777822">
        <w:rPr>
          <w:rFonts w:ascii="Arial" w:eastAsia="Calibri" w:hAnsi="Arial" w:cs="Calibri"/>
          <w:sz w:val="24"/>
          <w:szCs w:val="24"/>
        </w:rPr>
        <w:tab/>
      </w:r>
      <w:r w:rsidRPr="00777822">
        <w:rPr>
          <w:rFonts w:ascii="Arial" w:eastAsia="Calibri" w:hAnsi="Arial" w:cs="Calibri"/>
          <w:sz w:val="24"/>
          <w:szCs w:val="24"/>
        </w:rPr>
        <w:tab/>
      </w:r>
      <w:r w:rsidRPr="00777822">
        <w:rPr>
          <w:rFonts w:ascii="Arial" w:eastAsia="Calibri" w:hAnsi="Arial" w:cs="Calibri"/>
          <w:sz w:val="24"/>
          <w:szCs w:val="24"/>
        </w:rPr>
        <w:tab/>
      </w:r>
      <w:r w:rsidRPr="00777822">
        <w:rPr>
          <w:rFonts w:ascii="Arial" w:eastAsia="Calibri" w:hAnsi="Arial" w:cs="Calibri"/>
          <w:sz w:val="24"/>
          <w:szCs w:val="24"/>
        </w:rPr>
        <w:tab/>
        <w:t>...</w:t>
      </w:r>
      <w:r w:rsidRPr="00777822">
        <w:rPr>
          <w:rFonts w:ascii="Arial" w:eastAsia="Calibri" w:hAnsi="Arial" w:cs="Calibri"/>
          <w:sz w:val="24"/>
          <w:szCs w:val="24"/>
        </w:rPr>
        <w:tab/>
        <w:t>1,10m</w:t>
      </w:r>
    </w:p>
    <w:p w:rsidR="00D13117" w:rsidRPr="00777822" w:rsidRDefault="00D13117" w:rsidP="00D13117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777822">
        <w:rPr>
          <w:rFonts w:ascii="Arial" w:hAnsi="Arial"/>
          <w:b/>
          <w:sz w:val="24"/>
          <w:szCs w:val="24"/>
        </w:rPr>
        <w:t xml:space="preserve">h.2) SO02 - </w:t>
      </w:r>
      <w:r w:rsidR="003264BB" w:rsidRPr="00777822">
        <w:rPr>
          <w:rFonts w:ascii="Arial" w:hAnsi="Arial"/>
          <w:b/>
          <w:sz w:val="24"/>
          <w:szCs w:val="24"/>
        </w:rPr>
        <w:t>Oplocení</w:t>
      </w:r>
    </w:p>
    <w:p w:rsidR="00AE46E7" w:rsidRPr="00777822" w:rsidRDefault="00082669" w:rsidP="00AE46E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77822">
        <w:rPr>
          <w:rFonts w:ascii="Arial" w:hAnsi="Arial" w:cs="Arial"/>
          <w:sz w:val="24"/>
          <w:szCs w:val="24"/>
        </w:rPr>
        <w:t xml:space="preserve">Součástí objektu je </w:t>
      </w:r>
      <w:r w:rsidRPr="00777822">
        <w:rPr>
          <w:rFonts w:ascii="Arial" w:hAnsi="Arial"/>
          <w:sz w:val="24"/>
          <w:szCs w:val="24"/>
        </w:rPr>
        <w:t xml:space="preserve">zřízení oplocení podél horního úseku levého břehu odpadního koryta z bezpečnostního přepadu. </w:t>
      </w:r>
      <w:r w:rsidR="00AE46E7" w:rsidRPr="00777822">
        <w:rPr>
          <w:rFonts w:ascii="Arial" w:hAnsi="Arial" w:cs="Arial"/>
          <w:sz w:val="24"/>
          <w:szCs w:val="24"/>
        </w:rPr>
        <w:t>Plot je navržen z poplastovaného pletiva na ocelové sloupky. Ocelové sloupky budou stabilizovány v zemi betonovými patkami. V linii plotu je navržena</w:t>
      </w:r>
      <w:r w:rsidR="002970B0" w:rsidRPr="00777822">
        <w:rPr>
          <w:rFonts w:ascii="Arial" w:hAnsi="Arial" w:cs="Arial"/>
          <w:sz w:val="24"/>
          <w:szCs w:val="24"/>
        </w:rPr>
        <w:t xml:space="preserve"> jednokřídlá</w:t>
      </w:r>
      <w:r w:rsidR="00AE46E7" w:rsidRPr="00777822">
        <w:rPr>
          <w:rFonts w:ascii="Arial" w:hAnsi="Arial" w:cs="Arial"/>
          <w:sz w:val="24"/>
          <w:szCs w:val="24"/>
        </w:rPr>
        <w:t xml:space="preserve"> branka pro pěší.</w:t>
      </w:r>
    </w:p>
    <w:p w:rsidR="00D13117" w:rsidRPr="00777822" w:rsidRDefault="00D13117" w:rsidP="00D13117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777822">
        <w:rPr>
          <w:rFonts w:ascii="Arial" w:eastAsia="Calibri" w:hAnsi="Arial" w:cs="Calibri"/>
          <w:sz w:val="24"/>
          <w:szCs w:val="24"/>
        </w:rPr>
        <w:t xml:space="preserve">Základní parametry </w:t>
      </w:r>
      <w:r w:rsidR="00AE46E7" w:rsidRPr="00777822">
        <w:rPr>
          <w:rFonts w:ascii="Arial" w:eastAsia="Calibri" w:hAnsi="Arial" w:cs="Calibri"/>
          <w:sz w:val="24"/>
          <w:szCs w:val="24"/>
        </w:rPr>
        <w:t>oplocení</w:t>
      </w:r>
      <w:r w:rsidRPr="00777822">
        <w:rPr>
          <w:rFonts w:ascii="Arial" w:eastAsia="Calibri" w:hAnsi="Arial" w:cs="Calibri"/>
          <w:sz w:val="24"/>
          <w:szCs w:val="24"/>
        </w:rPr>
        <w:t>:</w:t>
      </w:r>
    </w:p>
    <w:p w:rsidR="00D13117" w:rsidRPr="00777822" w:rsidRDefault="00D13117" w:rsidP="00D13117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777822">
        <w:rPr>
          <w:rFonts w:ascii="Arial" w:eastAsia="Calibri" w:hAnsi="Arial" w:cs="Calibri"/>
          <w:sz w:val="24"/>
          <w:szCs w:val="24"/>
        </w:rPr>
        <w:t xml:space="preserve">- </w:t>
      </w:r>
      <w:r w:rsidR="00AE46E7" w:rsidRPr="00777822">
        <w:rPr>
          <w:rFonts w:ascii="Arial" w:eastAsia="Calibri" w:hAnsi="Arial" w:cs="Calibri"/>
          <w:sz w:val="24"/>
          <w:szCs w:val="24"/>
        </w:rPr>
        <w:t>délka plotu</w:t>
      </w:r>
      <w:r w:rsidR="00AE46E7" w:rsidRPr="00777822">
        <w:rPr>
          <w:rFonts w:ascii="Arial" w:eastAsia="Calibri" w:hAnsi="Arial" w:cs="Calibri"/>
          <w:sz w:val="24"/>
          <w:szCs w:val="24"/>
        </w:rPr>
        <w:tab/>
      </w:r>
      <w:r w:rsidR="00AE46E7" w:rsidRPr="00777822">
        <w:rPr>
          <w:rFonts w:ascii="Arial" w:eastAsia="Calibri" w:hAnsi="Arial" w:cs="Calibri"/>
          <w:sz w:val="24"/>
          <w:szCs w:val="24"/>
        </w:rPr>
        <w:tab/>
      </w:r>
      <w:r w:rsidR="00AE46E7" w:rsidRPr="00777822">
        <w:rPr>
          <w:rFonts w:ascii="Arial" w:eastAsia="Calibri" w:hAnsi="Arial" w:cs="Calibri"/>
          <w:sz w:val="24"/>
          <w:szCs w:val="24"/>
        </w:rPr>
        <w:tab/>
        <w:t>...</w:t>
      </w:r>
      <w:r w:rsidR="00AE46E7" w:rsidRPr="00777822">
        <w:rPr>
          <w:rFonts w:ascii="Arial" w:eastAsia="Calibri" w:hAnsi="Arial" w:cs="Calibri"/>
          <w:sz w:val="24"/>
          <w:szCs w:val="24"/>
        </w:rPr>
        <w:tab/>
        <w:t>44,90m</w:t>
      </w:r>
    </w:p>
    <w:p w:rsidR="00AE46E7" w:rsidRPr="00777822" w:rsidRDefault="00AE46E7" w:rsidP="00D13117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777822">
        <w:rPr>
          <w:rFonts w:ascii="Arial" w:eastAsia="Calibri" w:hAnsi="Arial" w:cs="Calibri"/>
          <w:sz w:val="24"/>
          <w:szCs w:val="24"/>
        </w:rPr>
        <w:t>- výška pletiva</w:t>
      </w:r>
      <w:r w:rsidRPr="00777822">
        <w:rPr>
          <w:rFonts w:ascii="Arial" w:eastAsia="Calibri" w:hAnsi="Arial" w:cs="Calibri"/>
          <w:sz w:val="24"/>
          <w:szCs w:val="24"/>
        </w:rPr>
        <w:tab/>
      </w:r>
      <w:r w:rsidRPr="00777822">
        <w:rPr>
          <w:rFonts w:ascii="Arial" w:eastAsia="Calibri" w:hAnsi="Arial" w:cs="Calibri"/>
          <w:sz w:val="24"/>
          <w:szCs w:val="24"/>
        </w:rPr>
        <w:tab/>
        <w:t>...</w:t>
      </w:r>
      <w:r w:rsidRPr="00777822">
        <w:rPr>
          <w:rFonts w:ascii="Arial" w:eastAsia="Calibri" w:hAnsi="Arial" w:cs="Calibri"/>
          <w:sz w:val="24"/>
          <w:szCs w:val="24"/>
        </w:rPr>
        <w:tab/>
        <w:t>1,60m</w:t>
      </w:r>
    </w:p>
    <w:p w:rsidR="00AE46E7" w:rsidRPr="00777822" w:rsidRDefault="00AE46E7" w:rsidP="00D13117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777822">
        <w:rPr>
          <w:rFonts w:ascii="Arial" w:eastAsia="Calibri" w:hAnsi="Arial" w:cs="Calibri"/>
          <w:sz w:val="24"/>
          <w:szCs w:val="24"/>
        </w:rPr>
        <w:t>- průchodná šířka branky</w:t>
      </w:r>
      <w:r w:rsidRPr="00777822">
        <w:rPr>
          <w:rFonts w:ascii="Arial" w:eastAsia="Calibri" w:hAnsi="Arial" w:cs="Calibri"/>
          <w:sz w:val="24"/>
          <w:szCs w:val="24"/>
        </w:rPr>
        <w:tab/>
        <w:t>...</w:t>
      </w:r>
      <w:r w:rsidRPr="00777822">
        <w:rPr>
          <w:rFonts w:ascii="Arial" w:eastAsia="Calibri" w:hAnsi="Arial" w:cs="Calibri"/>
          <w:sz w:val="24"/>
          <w:szCs w:val="24"/>
        </w:rPr>
        <w:tab/>
      </w:r>
      <w:r w:rsidR="00FC4BA9" w:rsidRPr="00777822">
        <w:rPr>
          <w:rFonts w:ascii="Arial" w:eastAsia="Calibri" w:hAnsi="Arial" w:cs="Calibri"/>
          <w:sz w:val="24"/>
          <w:szCs w:val="24"/>
        </w:rPr>
        <w:t>1,00</w:t>
      </w:r>
      <w:r w:rsidRPr="00777822">
        <w:rPr>
          <w:rFonts w:ascii="Arial" w:eastAsia="Calibri" w:hAnsi="Arial" w:cs="Calibri"/>
          <w:sz w:val="24"/>
          <w:szCs w:val="24"/>
        </w:rPr>
        <w:t>m</w:t>
      </w:r>
    </w:p>
    <w:p w:rsidR="000151FA" w:rsidRPr="00777822" w:rsidRDefault="000151FA" w:rsidP="00D13117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777822">
        <w:rPr>
          <w:rFonts w:ascii="Arial" w:eastAsia="Calibri" w:hAnsi="Arial" w:cs="Calibri"/>
          <w:sz w:val="24"/>
          <w:szCs w:val="24"/>
        </w:rPr>
        <w:t xml:space="preserve">- výška branky </w:t>
      </w:r>
      <w:r w:rsidRPr="00777822">
        <w:rPr>
          <w:rFonts w:ascii="Arial" w:eastAsia="Calibri" w:hAnsi="Arial" w:cs="Calibri"/>
          <w:sz w:val="24"/>
          <w:szCs w:val="24"/>
        </w:rPr>
        <w:tab/>
      </w:r>
      <w:r w:rsidRPr="00777822">
        <w:rPr>
          <w:rFonts w:ascii="Arial" w:eastAsia="Calibri" w:hAnsi="Arial" w:cs="Calibri"/>
          <w:sz w:val="24"/>
          <w:szCs w:val="24"/>
        </w:rPr>
        <w:tab/>
        <w:t>...</w:t>
      </w:r>
      <w:r w:rsidRPr="00777822">
        <w:rPr>
          <w:rFonts w:ascii="Arial" w:eastAsia="Calibri" w:hAnsi="Arial" w:cs="Calibri"/>
          <w:sz w:val="24"/>
          <w:szCs w:val="24"/>
        </w:rPr>
        <w:tab/>
        <w:t>1,60m</w:t>
      </w:r>
    </w:p>
    <w:p w:rsidR="007A1E26" w:rsidRPr="00777822" w:rsidRDefault="007A1E26" w:rsidP="007A1E26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777822">
        <w:rPr>
          <w:rFonts w:ascii="Arial" w:hAnsi="Arial"/>
          <w:b/>
          <w:sz w:val="24"/>
          <w:szCs w:val="24"/>
        </w:rPr>
        <w:t xml:space="preserve">h.3) SO03 - </w:t>
      </w:r>
      <w:r w:rsidR="00A21AEE" w:rsidRPr="00777822">
        <w:rPr>
          <w:rFonts w:ascii="Arial" w:hAnsi="Arial"/>
          <w:b/>
          <w:sz w:val="24"/>
          <w:szCs w:val="24"/>
        </w:rPr>
        <w:t>Rekonstrukce o</w:t>
      </w:r>
      <w:r w:rsidRPr="00777822">
        <w:rPr>
          <w:rFonts w:ascii="Arial" w:hAnsi="Arial"/>
          <w:b/>
          <w:sz w:val="24"/>
          <w:szCs w:val="24"/>
        </w:rPr>
        <w:t>světlení schodiště</w:t>
      </w:r>
    </w:p>
    <w:p w:rsidR="007A1E26" w:rsidRPr="00777822" w:rsidRDefault="007A1E26" w:rsidP="007A1E26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777822">
        <w:rPr>
          <w:rFonts w:ascii="Arial" w:eastAsia="Calibri" w:hAnsi="Arial" w:cs="Calibri"/>
          <w:sz w:val="24"/>
          <w:szCs w:val="24"/>
        </w:rPr>
        <w:t xml:space="preserve">Součástí objektu je řešení umístění prvků osvětlení (sloupy + lampy osvětlení) ve vazbě na rekonstruovanou </w:t>
      </w:r>
      <w:bookmarkStart w:id="0" w:name="_GoBack"/>
      <w:bookmarkEnd w:id="0"/>
      <w:r w:rsidRPr="00777822">
        <w:rPr>
          <w:rFonts w:ascii="Arial" w:eastAsia="Calibri" w:hAnsi="Arial" w:cs="Calibri"/>
          <w:sz w:val="24"/>
          <w:szCs w:val="24"/>
        </w:rPr>
        <w:t>přístupovou trasu</w:t>
      </w:r>
      <w:r w:rsidR="00A07D16" w:rsidRPr="00777822">
        <w:rPr>
          <w:rFonts w:ascii="Arial" w:eastAsia="Calibri" w:hAnsi="Arial" w:cs="Calibri"/>
          <w:sz w:val="24"/>
          <w:szCs w:val="24"/>
        </w:rPr>
        <w:t xml:space="preserve"> včetně rekonstrukce napojení zemním kabelem</w:t>
      </w:r>
      <w:r w:rsidRPr="00777822">
        <w:rPr>
          <w:rFonts w:ascii="Arial" w:eastAsia="Calibri" w:hAnsi="Arial" w:cs="Calibri"/>
          <w:sz w:val="24"/>
          <w:szCs w:val="24"/>
        </w:rPr>
        <w:t>.</w:t>
      </w:r>
      <w:r w:rsidR="00A07D16" w:rsidRPr="00777822">
        <w:rPr>
          <w:rFonts w:ascii="Arial" w:eastAsia="Calibri" w:hAnsi="Arial" w:cs="Calibri"/>
          <w:sz w:val="24"/>
          <w:szCs w:val="24"/>
        </w:rPr>
        <w:t xml:space="preserve"> Celkem se jedná o čtyři sloupy osvětlení (S1-4). Pozice sloupů S1, S2, S4 zůstane zachována. Sloup S3 bude přeložen. Stávající sloupy budou odstraněny a nahrazeny sloupy novými. </w:t>
      </w:r>
      <w:r w:rsidR="002F52DA" w:rsidRPr="00777822">
        <w:rPr>
          <w:rFonts w:ascii="Arial" w:eastAsia="Calibri" w:hAnsi="Arial" w:cs="Calibri"/>
          <w:sz w:val="24"/>
          <w:szCs w:val="24"/>
        </w:rPr>
        <w:t xml:space="preserve">Sloupy </w:t>
      </w:r>
      <w:r w:rsidR="00A07D16" w:rsidRPr="00777822">
        <w:rPr>
          <w:rFonts w:ascii="Arial" w:eastAsia="Calibri" w:hAnsi="Arial" w:cs="Calibri"/>
          <w:sz w:val="24"/>
          <w:szCs w:val="24"/>
        </w:rPr>
        <w:t xml:space="preserve">S1, S3 a S4 budou </w:t>
      </w:r>
      <w:r w:rsidR="002F52DA" w:rsidRPr="00777822">
        <w:rPr>
          <w:rFonts w:ascii="Arial" w:eastAsia="Calibri" w:hAnsi="Arial" w:cs="Calibri"/>
          <w:sz w:val="24"/>
          <w:szCs w:val="24"/>
        </w:rPr>
        <w:t>s jedním svítidlem</w:t>
      </w:r>
      <w:r w:rsidR="00A07D16" w:rsidRPr="00777822">
        <w:rPr>
          <w:rFonts w:ascii="Arial" w:eastAsia="Calibri" w:hAnsi="Arial" w:cs="Calibri"/>
          <w:sz w:val="24"/>
          <w:szCs w:val="24"/>
        </w:rPr>
        <w:t xml:space="preserve">, sloup S2 </w:t>
      </w:r>
      <w:r w:rsidR="002F52DA" w:rsidRPr="00777822">
        <w:rPr>
          <w:rFonts w:ascii="Arial" w:eastAsia="Calibri" w:hAnsi="Arial" w:cs="Calibri"/>
          <w:sz w:val="24"/>
          <w:szCs w:val="24"/>
        </w:rPr>
        <w:t>bude se dvěma svítilnami.</w:t>
      </w:r>
    </w:p>
    <w:p w:rsidR="00A07D16" w:rsidRPr="00777822" w:rsidRDefault="00A07D16" w:rsidP="007A1E26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777822">
        <w:rPr>
          <w:rFonts w:ascii="Arial" w:eastAsia="Calibri" w:hAnsi="Arial" w:cs="Calibri"/>
          <w:sz w:val="24"/>
          <w:szCs w:val="24"/>
        </w:rPr>
        <w:t>Ke sloupům bude zřízen nový kabel. Kabel bude uložen v zemi, v linii rampy a schodiště I bude kabel ulož</w:t>
      </w:r>
      <w:r w:rsidR="002F52DA" w:rsidRPr="00777822">
        <w:rPr>
          <w:rFonts w:ascii="Arial" w:eastAsia="Calibri" w:hAnsi="Arial" w:cs="Calibri"/>
          <w:sz w:val="24"/>
          <w:szCs w:val="24"/>
        </w:rPr>
        <w:t>en v chráničce zavěšené na ocel</w:t>
      </w:r>
      <w:r w:rsidRPr="00777822">
        <w:rPr>
          <w:rFonts w:ascii="Arial" w:eastAsia="Calibri" w:hAnsi="Arial" w:cs="Calibri"/>
          <w:sz w:val="24"/>
          <w:szCs w:val="24"/>
        </w:rPr>
        <w:t>ové konstrukci těchto objektů.</w:t>
      </w:r>
    </w:p>
    <w:p w:rsidR="007A1E26" w:rsidRPr="00777822" w:rsidRDefault="007A1E26" w:rsidP="007A1E26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777822">
        <w:rPr>
          <w:rFonts w:ascii="Arial" w:eastAsia="Calibri" w:hAnsi="Arial" w:cs="Calibri"/>
          <w:sz w:val="24"/>
          <w:szCs w:val="24"/>
        </w:rPr>
        <w:t>Základní parametry osvětlení:</w:t>
      </w:r>
    </w:p>
    <w:p w:rsidR="007A1E26" w:rsidRPr="00777822" w:rsidRDefault="007A1E26" w:rsidP="007A1E26">
      <w:pPr>
        <w:spacing w:line="360" w:lineRule="auto"/>
        <w:jc w:val="both"/>
        <w:rPr>
          <w:rFonts w:ascii="Arial" w:eastAsia="Calibri" w:hAnsi="Arial" w:cs="Calibri"/>
          <w:sz w:val="24"/>
          <w:szCs w:val="24"/>
        </w:rPr>
      </w:pPr>
      <w:r w:rsidRPr="00777822">
        <w:rPr>
          <w:rFonts w:ascii="Arial" w:eastAsia="Calibri" w:hAnsi="Arial" w:cs="Calibri"/>
          <w:sz w:val="24"/>
          <w:szCs w:val="24"/>
        </w:rPr>
        <w:t>- počet sloupů</w:t>
      </w:r>
      <w:r w:rsidRPr="00777822">
        <w:rPr>
          <w:rFonts w:ascii="Arial" w:eastAsia="Calibri" w:hAnsi="Arial" w:cs="Calibri"/>
          <w:sz w:val="24"/>
          <w:szCs w:val="24"/>
        </w:rPr>
        <w:tab/>
        <w:t>...</w:t>
      </w:r>
      <w:r w:rsidRPr="00777822">
        <w:rPr>
          <w:rFonts w:ascii="Arial" w:eastAsia="Calibri" w:hAnsi="Arial" w:cs="Calibri"/>
          <w:sz w:val="24"/>
          <w:szCs w:val="24"/>
        </w:rPr>
        <w:tab/>
      </w:r>
      <w:r w:rsidR="002F52DA" w:rsidRPr="00777822">
        <w:rPr>
          <w:rFonts w:ascii="Arial" w:eastAsia="Calibri" w:hAnsi="Arial" w:cs="Calibri"/>
          <w:sz w:val="24"/>
          <w:szCs w:val="24"/>
        </w:rPr>
        <w:t>4</w:t>
      </w:r>
    </w:p>
    <w:p w:rsidR="001E1EFA" w:rsidRPr="00777822" w:rsidRDefault="001E1EFA">
      <w:pPr>
        <w:pStyle w:val="Zkladntextodsazen"/>
        <w:ind w:firstLine="0"/>
        <w:rPr>
          <w:rFonts w:cs="Arial"/>
          <w:b/>
        </w:rPr>
      </w:pPr>
      <w:r w:rsidRPr="00777822">
        <w:rPr>
          <w:rFonts w:cs="Arial"/>
          <w:b/>
        </w:rPr>
        <w:t>i) Základní bilance stavby</w:t>
      </w:r>
    </w:p>
    <w:p w:rsidR="001E1EFA" w:rsidRPr="00777822" w:rsidRDefault="001E1EF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77822">
        <w:rPr>
          <w:rFonts w:ascii="Arial" w:hAnsi="Arial" w:cs="Arial"/>
          <w:sz w:val="24"/>
          <w:szCs w:val="24"/>
        </w:rPr>
        <w:t>Odtok povrchových vod z území se stavbou nemění</w:t>
      </w:r>
      <w:r w:rsidR="0028394F" w:rsidRPr="00777822">
        <w:rPr>
          <w:rFonts w:ascii="Arial" w:hAnsi="Arial" w:cs="Arial"/>
          <w:sz w:val="24"/>
          <w:szCs w:val="24"/>
        </w:rPr>
        <w:t>.</w:t>
      </w:r>
      <w:r w:rsidR="00EF06DF" w:rsidRPr="00777822">
        <w:rPr>
          <w:rFonts w:ascii="Arial" w:hAnsi="Arial" w:cs="Arial"/>
          <w:sz w:val="24"/>
          <w:szCs w:val="24"/>
        </w:rPr>
        <w:t xml:space="preserve"> Vytěžená zemina bude sloužit k terénním úpravám v linii </w:t>
      </w:r>
      <w:r w:rsidR="0028394F" w:rsidRPr="00777822">
        <w:rPr>
          <w:rFonts w:ascii="Arial" w:hAnsi="Arial" w:cs="Arial"/>
          <w:sz w:val="24"/>
          <w:szCs w:val="24"/>
        </w:rPr>
        <w:t>přístupové trasy</w:t>
      </w:r>
      <w:r w:rsidR="00EF06DF" w:rsidRPr="00777822">
        <w:rPr>
          <w:rFonts w:ascii="Arial" w:hAnsi="Arial" w:cs="Arial"/>
          <w:sz w:val="24"/>
          <w:szCs w:val="24"/>
        </w:rPr>
        <w:t xml:space="preserve">. </w:t>
      </w:r>
      <w:r w:rsidR="00AE46E7" w:rsidRPr="00777822">
        <w:rPr>
          <w:rFonts w:ascii="Arial" w:hAnsi="Arial" w:cs="Arial"/>
          <w:sz w:val="24"/>
          <w:szCs w:val="24"/>
        </w:rPr>
        <w:t xml:space="preserve">Sloupy osvětlení budou napojeny </w:t>
      </w:r>
      <w:r w:rsidR="007C05DA" w:rsidRPr="00777822">
        <w:rPr>
          <w:rFonts w:ascii="Arial" w:hAnsi="Arial" w:cs="Arial"/>
          <w:sz w:val="24"/>
          <w:szCs w:val="24"/>
        </w:rPr>
        <w:t xml:space="preserve">novým </w:t>
      </w:r>
      <w:r w:rsidR="00AE46E7" w:rsidRPr="00777822">
        <w:rPr>
          <w:rFonts w:ascii="Arial" w:hAnsi="Arial" w:cs="Arial"/>
          <w:sz w:val="24"/>
          <w:szCs w:val="24"/>
        </w:rPr>
        <w:t>zemním kabelem na stávající rozvaděč.</w:t>
      </w:r>
    </w:p>
    <w:p w:rsidR="001E1EFA" w:rsidRPr="00777822" w:rsidRDefault="001E1EFA">
      <w:pPr>
        <w:pStyle w:val="Zkladntextodsazen"/>
        <w:ind w:firstLine="0"/>
        <w:rPr>
          <w:rFonts w:cs="Arial"/>
          <w:szCs w:val="24"/>
        </w:rPr>
      </w:pPr>
    </w:p>
    <w:p w:rsidR="006B48E6" w:rsidRDefault="006B48E6">
      <w:pPr>
        <w:pStyle w:val="Zkladntextodsazen"/>
        <w:ind w:firstLine="0"/>
        <w:rPr>
          <w:rFonts w:cs="Arial"/>
          <w:b/>
        </w:rPr>
      </w:pPr>
    </w:p>
    <w:p w:rsidR="001E1EFA" w:rsidRPr="00777822" w:rsidRDefault="001E1EFA">
      <w:pPr>
        <w:pStyle w:val="Zkladntextodsazen"/>
        <w:ind w:firstLine="0"/>
        <w:rPr>
          <w:rFonts w:cs="Arial"/>
          <w:b/>
        </w:rPr>
      </w:pPr>
      <w:r w:rsidRPr="00777822">
        <w:rPr>
          <w:rFonts w:cs="Arial"/>
          <w:b/>
        </w:rPr>
        <w:t>j)</w:t>
      </w:r>
      <w:r w:rsidR="006F14D4">
        <w:rPr>
          <w:rFonts w:cs="Arial"/>
          <w:b/>
        </w:rPr>
        <w:t xml:space="preserve"> </w:t>
      </w:r>
      <w:r w:rsidRPr="00777822">
        <w:rPr>
          <w:rFonts w:cs="Arial"/>
          <w:b/>
        </w:rPr>
        <w:t>Základní předpoklady výstavby</w:t>
      </w:r>
    </w:p>
    <w:p w:rsidR="001E1EFA" w:rsidRPr="00777822" w:rsidRDefault="001E1EFA">
      <w:pPr>
        <w:pStyle w:val="Zkladntextodsazen"/>
        <w:ind w:firstLine="0"/>
        <w:rPr>
          <w:rFonts w:cs="Arial"/>
        </w:rPr>
      </w:pPr>
      <w:r w:rsidRPr="00777822">
        <w:rPr>
          <w:rFonts w:cs="Arial"/>
        </w:rPr>
        <w:t>- zahájení výstavby</w:t>
      </w:r>
      <w:r w:rsidRPr="00777822">
        <w:rPr>
          <w:rFonts w:cs="Arial"/>
        </w:rPr>
        <w:tab/>
      </w:r>
      <w:r w:rsidRPr="00777822">
        <w:rPr>
          <w:rFonts w:cs="Arial"/>
        </w:rPr>
        <w:tab/>
        <w:t>:</w:t>
      </w:r>
      <w:r w:rsidRPr="00777822">
        <w:rPr>
          <w:rFonts w:cs="Arial"/>
        </w:rPr>
        <w:tab/>
      </w:r>
      <w:r w:rsidR="00AE46E7" w:rsidRPr="00777822">
        <w:rPr>
          <w:rFonts w:cs="Arial"/>
        </w:rPr>
        <w:t>1</w:t>
      </w:r>
      <w:r w:rsidRPr="00777822">
        <w:rPr>
          <w:rFonts w:cs="Arial"/>
        </w:rPr>
        <w:t>/2 roku 201</w:t>
      </w:r>
      <w:r w:rsidR="00AE46E7" w:rsidRPr="00777822">
        <w:rPr>
          <w:rFonts w:cs="Arial"/>
        </w:rPr>
        <w:t>8</w:t>
      </w:r>
    </w:p>
    <w:p w:rsidR="001E1EFA" w:rsidRPr="00777822" w:rsidRDefault="001E1EFA">
      <w:pPr>
        <w:pStyle w:val="Zkladntextodsazen"/>
        <w:ind w:firstLine="0"/>
        <w:rPr>
          <w:rFonts w:cs="Arial"/>
        </w:rPr>
      </w:pPr>
      <w:r w:rsidRPr="00777822">
        <w:rPr>
          <w:rFonts w:cs="Arial"/>
        </w:rPr>
        <w:t>- ukončení výstavby</w:t>
      </w:r>
      <w:r w:rsidRPr="00777822">
        <w:rPr>
          <w:rFonts w:cs="Arial"/>
        </w:rPr>
        <w:tab/>
      </w:r>
      <w:r w:rsidRPr="00777822">
        <w:rPr>
          <w:rFonts w:cs="Arial"/>
        </w:rPr>
        <w:tab/>
        <w:t xml:space="preserve">: </w:t>
      </w:r>
      <w:r w:rsidRPr="00777822">
        <w:rPr>
          <w:rFonts w:cs="Arial"/>
        </w:rPr>
        <w:tab/>
        <w:t>konec roku 201</w:t>
      </w:r>
      <w:r w:rsidR="00AE46E7" w:rsidRPr="00777822">
        <w:rPr>
          <w:rFonts w:cs="Arial"/>
        </w:rPr>
        <w:t>9</w:t>
      </w:r>
    </w:p>
    <w:p w:rsidR="00EF06DF" w:rsidRPr="00777822" w:rsidRDefault="00EF06DF">
      <w:pPr>
        <w:pStyle w:val="Zkladntextodsazen"/>
        <w:ind w:firstLine="0"/>
        <w:rPr>
          <w:rFonts w:cs="Arial"/>
        </w:rPr>
      </w:pPr>
      <w:r w:rsidRPr="00777822">
        <w:rPr>
          <w:rFonts w:cs="Arial"/>
        </w:rPr>
        <w:t>Délka vlastního provádění stavby se předpokládá 3 měsíce.</w:t>
      </w:r>
    </w:p>
    <w:p w:rsidR="001E1EFA" w:rsidRPr="00777822" w:rsidRDefault="001E1EFA">
      <w:pPr>
        <w:pStyle w:val="Zkladntextodsazen"/>
        <w:ind w:firstLine="0"/>
        <w:rPr>
          <w:rFonts w:cs="Arial"/>
          <w:b/>
        </w:rPr>
      </w:pPr>
    </w:p>
    <w:p w:rsidR="001E1EFA" w:rsidRPr="00777822" w:rsidRDefault="001E1EFA">
      <w:pPr>
        <w:pStyle w:val="Zkladntextodsazen"/>
        <w:ind w:firstLine="0"/>
        <w:rPr>
          <w:rFonts w:cs="Arial"/>
          <w:b/>
        </w:rPr>
      </w:pPr>
      <w:r w:rsidRPr="00777822">
        <w:rPr>
          <w:rFonts w:cs="Arial"/>
          <w:b/>
        </w:rPr>
        <w:t>k)</w:t>
      </w:r>
      <w:r w:rsidR="006F14D4">
        <w:rPr>
          <w:rFonts w:cs="Arial"/>
          <w:b/>
        </w:rPr>
        <w:t xml:space="preserve"> </w:t>
      </w:r>
      <w:r w:rsidRPr="00777822">
        <w:rPr>
          <w:rFonts w:cs="Arial"/>
          <w:b/>
        </w:rPr>
        <w:t>Orientační náklady stavby</w:t>
      </w:r>
    </w:p>
    <w:p w:rsidR="001E1EFA" w:rsidRPr="00777822" w:rsidRDefault="001E1EFA">
      <w:pPr>
        <w:pStyle w:val="Zkladntextodsazen"/>
        <w:ind w:firstLine="0"/>
        <w:rPr>
          <w:rFonts w:cs="Arial"/>
        </w:rPr>
      </w:pPr>
      <w:r w:rsidRPr="00777822">
        <w:rPr>
          <w:rFonts w:cs="Arial"/>
        </w:rPr>
        <w:t>Orientační náklady stavby: budou stanoveny na základě výsledků výběru zhotovitele.</w:t>
      </w:r>
    </w:p>
    <w:p w:rsidR="001E1EFA" w:rsidRPr="00777822" w:rsidRDefault="001E1EFA">
      <w:pPr>
        <w:pStyle w:val="Zkladntextodsazen"/>
        <w:ind w:firstLine="0"/>
        <w:rPr>
          <w:rFonts w:cs="Arial"/>
        </w:rPr>
      </w:pPr>
    </w:p>
    <w:p w:rsidR="001E1EFA" w:rsidRPr="00777822" w:rsidRDefault="001E1EFA">
      <w:pPr>
        <w:pStyle w:val="Zkladntextodsazen"/>
        <w:ind w:firstLine="0"/>
      </w:pPr>
    </w:p>
    <w:p w:rsidR="001E1EFA" w:rsidRPr="00777822" w:rsidRDefault="001E1EFA">
      <w:pPr>
        <w:pStyle w:val="Nadpis2"/>
        <w:tabs>
          <w:tab w:val="clear" w:pos="0"/>
        </w:tabs>
      </w:pPr>
    </w:p>
    <w:p w:rsidR="001E1EFA" w:rsidRPr="00777822" w:rsidRDefault="001E1EFA">
      <w:pPr>
        <w:pStyle w:val="Nadpis2"/>
        <w:tabs>
          <w:tab w:val="clear" w:pos="0"/>
        </w:tabs>
      </w:pPr>
    </w:p>
    <w:p w:rsidR="001E1EFA" w:rsidRPr="00777822" w:rsidRDefault="001E1EFA">
      <w:pPr>
        <w:pStyle w:val="Nadpis2"/>
        <w:tabs>
          <w:tab w:val="clear" w:pos="0"/>
        </w:tabs>
      </w:pPr>
    </w:p>
    <w:p w:rsidR="001E1EFA" w:rsidRPr="00777822" w:rsidRDefault="001E1EFA">
      <w:pPr>
        <w:pStyle w:val="Nadpis2"/>
        <w:tabs>
          <w:tab w:val="clear" w:pos="0"/>
        </w:tabs>
      </w:pPr>
    </w:p>
    <w:p w:rsidR="001E1EFA" w:rsidRPr="00777822" w:rsidRDefault="001E1EFA">
      <w:pPr>
        <w:pStyle w:val="Nadpis2"/>
        <w:tabs>
          <w:tab w:val="clear" w:pos="0"/>
        </w:tabs>
      </w:pPr>
    </w:p>
    <w:p w:rsidR="001E1EFA" w:rsidRPr="00777822" w:rsidRDefault="001E1EFA">
      <w:pPr>
        <w:pStyle w:val="Nadpis2"/>
        <w:tabs>
          <w:tab w:val="clear" w:pos="0"/>
        </w:tabs>
      </w:pPr>
      <w:r w:rsidRPr="00777822">
        <w:t>Břeclav 0</w:t>
      </w:r>
      <w:r w:rsidR="001D1DB7" w:rsidRPr="00777822">
        <w:t>7</w:t>
      </w:r>
      <w:r w:rsidRPr="00777822">
        <w:t>. 2017</w:t>
      </w:r>
      <w:r w:rsidRPr="00777822">
        <w:tab/>
      </w:r>
      <w:r w:rsidRPr="00777822">
        <w:tab/>
      </w:r>
      <w:r w:rsidRPr="00777822">
        <w:tab/>
      </w:r>
      <w:r w:rsidRPr="00777822">
        <w:tab/>
      </w:r>
      <w:r w:rsidRPr="00777822">
        <w:tab/>
      </w:r>
      <w:r w:rsidRPr="00777822">
        <w:tab/>
      </w:r>
      <w:r w:rsidRPr="00777822">
        <w:tab/>
        <w:t xml:space="preserve">           Ing. Jan Varadínek</w:t>
      </w:r>
    </w:p>
    <w:p w:rsidR="001D1DB7" w:rsidRPr="00777822" w:rsidRDefault="001D1DB7">
      <w:pPr>
        <w:spacing w:line="360" w:lineRule="auto"/>
        <w:jc w:val="both"/>
      </w:pPr>
    </w:p>
    <w:p w:rsidR="001D1DB7" w:rsidRPr="00777822" w:rsidRDefault="001D1DB7" w:rsidP="001D1DB7"/>
    <w:p w:rsidR="001D1DB7" w:rsidRPr="00777822" w:rsidRDefault="001D1DB7" w:rsidP="001D1DB7"/>
    <w:p w:rsidR="001D1DB7" w:rsidRPr="00777822" w:rsidRDefault="001D1DB7" w:rsidP="001D1DB7"/>
    <w:p w:rsidR="001D1DB7" w:rsidRPr="00777822" w:rsidRDefault="001D1DB7" w:rsidP="001D1DB7"/>
    <w:p w:rsidR="001D1DB7" w:rsidRPr="00777822" w:rsidRDefault="001D1DB7" w:rsidP="001D1DB7"/>
    <w:p w:rsidR="001E1EFA" w:rsidRPr="00777822" w:rsidRDefault="001E1EFA" w:rsidP="001D1DB7">
      <w:pPr>
        <w:jc w:val="center"/>
      </w:pPr>
    </w:p>
    <w:sectPr w:rsidR="001E1EFA" w:rsidRPr="00777822" w:rsidSect="00F241FB">
      <w:headerReference w:type="default" r:id="rId9"/>
      <w:footerReference w:type="default" r:id="rId10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286B" w:rsidRDefault="0059286B">
      <w:r>
        <w:separator/>
      </w:r>
    </w:p>
  </w:endnote>
  <w:endnote w:type="continuationSeparator" w:id="1">
    <w:p w:rsidR="0059286B" w:rsidRDefault="005928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EFA" w:rsidRDefault="00A771BB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E1EFA">
      <w:rPr>
        <w:sz w:val="28"/>
      </w:rPr>
      <w:t xml:space="preserve">AQUA CENTRUM Břeclav s.r.o.                           </w:t>
    </w:r>
    <w:r w:rsidR="001E1EFA">
      <w:t xml:space="preserve">                               Strana:</w:t>
    </w:r>
    <w:r w:rsidR="001E1EFA">
      <w:tab/>
    </w:r>
    <w:r w:rsidR="009A518A">
      <w:rPr>
        <w:rStyle w:val="slostrnky"/>
      </w:rPr>
      <w:fldChar w:fldCharType="begin"/>
    </w:r>
    <w:r w:rsidR="001E1EFA">
      <w:rPr>
        <w:rStyle w:val="slostrnky"/>
      </w:rPr>
      <w:instrText xml:space="preserve"> PAGE </w:instrText>
    </w:r>
    <w:r w:rsidR="009A518A">
      <w:rPr>
        <w:rStyle w:val="slostrnky"/>
      </w:rPr>
      <w:fldChar w:fldCharType="separate"/>
    </w:r>
    <w:r w:rsidR="006F14D4">
      <w:rPr>
        <w:rStyle w:val="slostrnky"/>
        <w:noProof/>
      </w:rPr>
      <w:t>8</w:t>
    </w:r>
    <w:r w:rsidR="009A518A">
      <w:rPr>
        <w:rStyle w:val="slostrnk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286B" w:rsidRDefault="0059286B">
      <w:r>
        <w:separator/>
      </w:r>
    </w:p>
  </w:footnote>
  <w:footnote w:type="continuationSeparator" w:id="1">
    <w:p w:rsidR="0059286B" w:rsidRDefault="005928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EFA" w:rsidRDefault="001E1EFA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>Dokumentace pro vydání společného rozhodnutí o umístění stavby a stavebního pov</w:t>
    </w:r>
    <w:r w:rsidR="001B2B16">
      <w:rPr>
        <w:i/>
      </w:rPr>
      <w:t>olení</w:t>
    </w:r>
    <w:r w:rsidR="001B2B16">
      <w:rPr>
        <w:i/>
      </w:rPr>
      <w:tab/>
      <w:t>červenec</w:t>
    </w:r>
    <w:r>
      <w:rPr>
        <w:i/>
      </w:rPr>
      <w:t xml:space="preserve"> 2017</w:t>
    </w:r>
  </w:p>
  <w:p w:rsidR="001E1EFA" w:rsidRDefault="001E1EFA">
    <w:pPr>
      <w:pStyle w:val="Zhlav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rPr>
        <w:i/>
      </w:rPr>
    </w:pPr>
    <w:r>
      <w:rPr>
        <w:i/>
      </w:rPr>
      <w:tab/>
    </w:r>
    <w:r w:rsidR="00735A5B">
      <w:rPr>
        <w:i/>
      </w:rPr>
      <w:t xml:space="preserve">VD </w:t>
    </w:r>
    <w:r w:rsidR="00C36740">
      <w:rPr>
        <w:i/>
      </w:rPr>
      <w:t>Horní Bečva</w:t>
    </w:r>
    <w:r w:rsidR="00735A5B">
      <w:rPr>
        <w:i/>
      </w:rPr>
      <w:t xml:space="preserve"> - rekonstrukce </w:t>
    </w:r>
    <w:r w:rsidR="00C36740">
      <w:rPr>
        <w:i/>
      </w:rPr>
      <w:t>venkovního schodiště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00000005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0000006"/>
    <w:multiLevelType w:val="multilevel"/>
    <w:tmpl w:val="0000000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640FBB"/>
    <w:rsid w:val="000151FA"/>
    <w:rsid w:val="00024927"/>
    <w:rsid w:val="00041BC6"/>
    <w:rsid w:val="00082669"/>
    <w:rsid w:val="00085F26"/>
    <w:rsid w:val="000E76D0"/>
    <w:rsid w:val="000F2635"/>
    <w:rsid w:val="000F7DF4"/>
    <w:rsid w:val="001621B3"/>
    <w:rsid w:val="00170ECE"/>
    <w:rsid w:val="0018053B"/>
    <w:rsid w:val="001A35F2"/>
    <w:rsid w:val="001B2B16"/>
    <w:rsid w:val="001D1DB7"/>
    <w:rsid w:val="001E1EFA"/>
    <w:rsid w:val="00210585"/>
    <w:rsid w:val="00216DDF"/>
    <w:rsid w:val="00222CD0"/>
    <w:rsid w:val="00225074"/>
    <w:rsid w:val="00232DD7"/>
    <w:rsid w:val="00255047"/>
    <w:rsid w:val="00276747"/>
    <w:rsid w:val="00281C89"/>
    <w:rsid w:val="0028394F"/>
    <w:rsid w:val="00284956"/>
    <w:rsid w:val="00286E42"/>
    <w:rsid w:val="002915DE"/>
    <w:rsid w:val="002970B0"/>
    <w:rsid w:val="002A1407"/>
    <w:rsid w:val="002A7EBD"/>
    <w:rsid w:val="002E16A0"/>
    <w:rsid w:val="002F52DA"/>
    <w:rsid w:val="002F5328"/>
    <w:rsid w:val="00313502"/>
    <w:rsid w:val="003264BB"/>
    <w:rsid w:val="00346B4A"/>
    <w:rsid w:val="003761E7"/>
    <w:rsid w:val="00387E83"/>
    <w:rsid w:val="003B3293"/>
    <w:rsid w:val="003C6F4A"/>
    <w:rsid w:val="00403E19"/>
    <w:rsid w:val="004151E4"/>
    <w:rsid w:val="004173F3"/>
    <w:rsid w:val="00456945"/>
    <w:rsid w:val="0048430F"/>
    <w:rsid w:val="00494B40"/>
    <w:rsid w:val="004A7853"/>
    <w:rsid w:val="004B55DD"/>
    <w:rsid w:val="004D4A6D"/>
    <w:rsid w:val="004E01D8"/>
    <w:rsid w:val="004E519E"/>
    <w:rsid w:val="004E6FCD"/>
    <w:rsid w:val="004F3864"/>
    <w:rsid w:val="004F5B22"/>
    <w:rsid w:val="005107C7"/>
    <w:rsid w:val="005206C2"/>
    <w:rsid w:val="00530123"/>
    <w:rsid w:val="0053211E"/>
    <w:rsid w:val="00554B36"/>
    <w:rsid w:val="0059286B"/>
    <w:rsid w:val="005B3415"/>
    <w:rsid w:val="005C0934"/>
    <w:rsid w:val="00600BA2"/>
    <w:rsid w:val="00640AB8"/>
    <w:rsid w:val="00640FBB"/>
    <w:rsid w:val="006649D4"/>
    <w:rsid w:val="00691BDB"/>
    <w:rsid w:val="006B0215"/>
    <w:rsid w:val="006B2A88"/>
    <w:rsid w:val="006B48E6"/>
    <w:rsid w:val="006F14D4"/>
    <w:rsid w:val="007042DA"/>
    <w:rsid w:val="00715026"/>
    <w:rsid w:val="007327CB"/>
    <w:rsid w:val="00735A5B"/>
    <w:rsid w:val="00745950"/>
    <w:rsid w:val="00745978"/>
    <w:rsid w:val="007713CE"/>
    <w:rsid w:val="00774D29"/>
    <w:rsid w:val="00775099"/>
    <w:rsid w:val="00776063"/>
    <w:rsid w:val="00777822"/>
    <w:rsid w:val="00780765"/>
    <w:rsid w:val="007A1E26"/>
    <w:rsid w:val="007C05DA"/>
    <w:rsid w:val="007E22B9"/>
    <w:rsid w:val="007F2821"/>
    <w:rsid w:val="00804403"/>
    <w:rsid w:val="008114E7"/>
    <w:rsid w:val="00813EB7"/>
    <w:rsid w:val="00832B34"/>
    <w:rsid w:val="00886A94"/>
    <w:rsid w:val="0089641A"/>
    <w:rsid w:val="008C2ECD"/>
    <w:rsid w:val="008F7688"/>
    <w:rsid w:val="00912C44"/>
    <w:rsid w:val="00950753"/>
    <w:rsid w:val="00952079"/>
    <w:rsid w:val="009767B7"/>
    <w:rsid w:val="00992CD3"/>
    <w:rsid w:val="009978AC"/>
    <w:rsid w:val="009A48A5"/>
    <w:rsid w:val="009A518A"/>
    <w:rsid w:val="009B6966"/>
    <w:rsid w:val="009D299A"/>
    <w:rsid w:val="00A04D98"/>
    <w:rsid w:val="00A07D16"/>
    <w:rsid w:val="00A15B67"/>
    <w:rsid w:val="00A21AEE"/>
    <w:rsid w:val="00A50FBD"/>
    <w:rsid w:val="00A771BB"/>
    <w:rsid w:val="00A80BF8"/>
    <w:rsid w:val="00AA6BF5"/>
    <w:rsid w:val="00AB6D70"/>
    <w:rsid w:val="00AE46E7"/>
    <w:rsid w:val="00AE7B8D"/>
    <w:rsid w:val="00B46A42"/>
    <w:rsid w:val="00B53F77"/>
    <w:rsid w:val="00B566C4"/>
    <w:rsid w:val="00B7312A"/>
    <w:rsid w:val="00BC6FD2"/>
    <w:rsid w:val="00C15D5E"/>
    <w:rsid w:val="00C16C11"/>
    <w:rsid w:val="00C21EFA"/>
    <w:rsid w:val="00C36740"/>
    <w:rsid w:val="00C41C73"/>
    <w:rsid w:val="00C60F9D"/>
    <w:rsid w:val="00CC52F0"/>
    <w:rsid w:val="00CE24AE"/>
    <w:rsid w:val="00CE2EC9"/>
    <w:rsid w:val="00CE627A"/>
    <w:rsid w:val="00D13117"/>
    <w:rsid w:val="00D30FC7"/>
    <w:rsid w:val="00D33D10"/>
    <w:rsid w:val="00D52EA4"/>
    <w:rsid w:val="00D80EF9"/>
    <w:rsid w:val="00E01F98"/>
    <w:rsid w:val="00E033A2"/>
    <w:rsid w:val="00E10458"/>
    <w:rsid w:val="00E16AD8"/>
    <w:rsid w:val="00EE3C71"/>
    <w:rsid w:val="00EF06DF"/>
    <w:rsid w:val="00EF6C18"/>
    <w:rsid w:val="00F02BF1"/>
    <w:rsid w:val="00F241FB"/>
    <w:rsid w:val="00F300D6"/>
    <w:rsid w:val="00F35799"/>
    <w:rsid w:val="00F71EA0"/>
    <w:rsid w:val="00F75490"/>
    <w:rsid w:val="00F9078F"/>
    <w:rsid w:val="00FA7A09"/>
    <w:rsid w:val="00FC4BA9"/>
    <w:rsid w:val="00FC5C26"/>
    <w:rsid w:val="00FD428F"/>
    <w:rsid w:val="00FE0A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241FB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F241FB"/>
    <w:pPr>
      <w:keepNext/>
      <w:tabs>
        <w:tab w:val="num" w:pos="0"/>
      </w:tabs>
      <w:spacing w:line="360" w:lineRule="auto"/>
      <w:jc w:val="center"/>
      <w:outlineLvl w:val="0"/>
    </w:pPr>
    <w:rPr>
      <w:rFonts w:ascii="Arial" w:hAnsi="Arial"/>
      <w:b/>
      <w:sz w:val="40"/>
    </w:rPr>
  </w:style>
  <w:style w:type="paragraph" w:styleId="Nadpis2">
    <w:name w:val="heading 2"/>
    <w:basedOn w:val="Normln"/>
    <w:next w:val="Normln"/>
    <w:qFormat/>
    <w:rsid w:val="00F241FB"/>
    <w:pPr>
      <w:keepNext/>
      <w:tabs>
        <w:tab w:val="num" w:pos="0"/>
      </w:tabs>
      <w:spacing w:line="360" w:lineRule="auto"/>
      <w:jc w:val="both"/>
      <w:outlineLvl w:val="1"/>
    </w:pPr>
    <w:rPr>
      <w:rFonts w:ascii="Arial" w:hAnsi="Arial"/>
      <w:sz w:val="24"/>
    </w:rPr>
  </w:style>
  <w:style w:type="paragraph" w:styleId="Nadpis3">
    <w:name w:val="heading 3"/>
    <w:basedOn w:val="Normln"/>
    <w:next w:val="Normln"/>
    <w:qFormat/>
    <w:rsid w:val="00F241FB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F241FB"/>
    <w:pPr>
      <w:keepNext/>
      <w:tabs>
        <w:tab w:val="num" w:pos="0"/>
      </w:tabs>
      <w:jc w:val="center"/>
      <w:outlineLvl w:val="3"/>
    </w:pPr>
    <w:rPr>
      <w:sz w:val="36"/>
    </w:rPr>
  </w:style>
  <w:style w:type="paragraph" w:styleId="Nadpis5">
    <w:name w:val="heading 5"/>
    <w:basedOn w:val="Normln"/>
    <w:next w:val="Normln"/>
    <w:qFormat/>
    <w:rsid w:val="00F241FB"/>
    <w:pPr>
      <w:keepNext/>
      <w:tabs>
        <w:tab w:val="num" w:pos="0"/>
      </w:tabs>
      <w:spacing w:line="360" w:lineRule="auto"/>
      <w:jc w:val="both"/>
      <w:outlineLvl w:val="4"/>
    </w:pPr>
    <w:rPr>
      <w:rFonts w:ascii="Arial" w:hAnsi="Arial"/>
      <w:b/>
      <w:sz w:val="28"/>
    </w:rPr>
  </w:style>
  <w:style w:type="paragraph" w:styleId="Nadpis6">
    <w:name w:val="heading 6"/>
    <w:basedOn w:val="Normln"/>
    <w:next w:val="Normln"/>
    <w:qFormat/>
    <w:rsid w:val="00F241FB"/>
    <w:pPr>
      <w:keepNext/>
      <w:tabs>
        <w:tab w:val="num" w:pos="0"/>
      </w:tabs>
      <w:spacing w:line="360" w:lineRule="auto"/>
      <w:jc w:val="both"/>
      <w:outlineLvl w:val="5"/>
    </w:pPr>
    <w:rPr>
      <w:rFonts w:ascii="Arial" w:hAnsi="Arial"/>
      <w:b/>
      <w:sz w:val="24"/>
    </w:rPr>
  </w:style>
  <w:style w:type="paragraph" w:styleId="Nadpis7">
    <w:name w:val="heading 7"/>
    <w:basedOn w:val="Normln"/>
    <w:next w:val="Normln"/>
    <w:qFormat/>
    <w:rsid w:val="00F241FB"/>
    <w:pPr>
      <w:keepNext/>
      <w:outlineLvl w:val="6"/>
    </w:pPr>
    <w:rPr>
      <w:rFonts w:ascii="Arial" w:hAnsi="Arial" w:cs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F241FB"/>
    <w:rPr>
      <w:rFonts w:ascii="Arial" w:hAnsi="Arial"/>
      <w:b/>
      <w:i w:val="0"/>
      <w:sz w:val="28"/>
      <w:u w:val="none"/>
    </w:rPr>
  </w:style>
  <w:style w:type="character" w:customStyle="1" w:styleId="WW8Num3z0">
    <w:name w:val="WW8Num3z0"/>
    <w:rsid w:val="00F241FB"/>
    <w:rPr>
      <w:rFonts w:ascii="Arial" w:hAnsi="Arial"/>
      <w:b w:val="0"/>
      <w:i w:val="0"/>
      <w:sz w:val="24"/>
      <w:u w:val="none"/>
    </w:rPr>
  </w:style>
  <w:style w:type="character" w:customStyle="1" w:styleId="WW8Num4z0">
    <w:name w:val="WW8Num4z0"/>
    <w:rsid w:val="00F241FB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F241FB"/>
    <w:rPr>
      <w:rFonts w:ascii="Arial" w:hAnsi="Arial"/>
      <w:b/>
      <w:i w:val="0"/>
      <w:sz w:val="28"/>
      <w:u w:val="none"/>
    </w:rPr>
  </w:style>
  <w:style w:type="character" w:customStyle="1" w:styleId="Absatz-Standardschriftart">
    <w:name w:val="Absatz-Standardschriftart"/>
    <w:rsid w:val="00F241FB"/>
  </w:style>
  <w:style w:type="character" w:customStyle="1" w:styleId="WW-Absatz-Standardschriftart">
    <w:name w:val="WW-Absatz-Standardschriftart"/>
    <w:rsid w:val="00F241FB"/>
  </w:style>
  <w:style w:type="character" w:customStyle="1" w:styleId="WW-Absatz-Standardschriftart1">
    <w:name w:val="WW-Absatz-Standardschriftart1"/>
    <w:rsid w:val="00F241FB"/>
  </w:style>
  <w:style w:type="character" w:customStyle="1" w:styleId="WW-Absatz-Standardschriftart11">
    <w:name w:val="WW-Absatz-Standardschriftart11"/>
    <w:rsid w:val="00F241FB"/>
  </w:style>
  <w:style w:type="character" w:customStyle="1" w:styleId="WW-Absatz-Standardschriftart111">
    <w:name w:val="WW-Absatz-Standardschriftart111"/>
    <w:rsid w:val="00F241FB"/>
  </w:style>
  <w:style w:type="character" w:customStyle="1" w:styleId="Standardnpsmoodstavce7">
    <w:name w:val="Standardní písmo odstavce7"/>
    <w:rsid w:val="00F241FB"/>
  </w:style>
  <w:style w:type="character" w:customStyle="1" w:styleId="WW-Absatz-Standardschriftart1111">
    <w:name w:val="WW-Absatz-Standardschriftart1111"/>
    <w:rsid w:val="00F241FB"/>
  </w:style>
  <w:style w:type="character" w:customStyle="1" w:styleId="Standardnpsmoodstavce6">
    <w:name w:val="Standardní písmo odstavce6"/>
    <w:rsid w:val="00F241FB"/>
  </w:style>
  <w:style w:type="character" w:customStyle="1" w:styleId="Standardnpsmoodstavce5">
    <w:name w:val="Standardní písmo odstavce5"/>
    <w:rsid w:val="00F241FB"/>
  </w:style>
  <w:style w:type="character" w:customStyle="1" w:styleId="WW-Absatz-Standardschriftart11111">
    <w:name w:val="WW-Absatz-Standardschriftart11111"/>
    <w:rsid w:val="00F241FB"/>
  </w:style>
  <w:style w:type="character" w:customStyle="1" w:styleId="Standardnpsmoodstavce4">
    <w:name w:val="Standardní písmo odstavce4"/>
    <w:rsid w:val="00F241FB"/>
  </w:style>
  <w:style w:type="character" w:customStyle="1" w:styleId="Standardnpsmoodstavce3">
    <w:name w:val="Standardní písmo odstavce3"/>
    <w:rsid w:val="00F241FB"/>
  </w:style>
  <w:style w:type="character" w:customStyle="1" w:styleId="WW-Absatz-Standardschriftart111111">
    <w:name w:val="WW-Absatz-Standardschriftart111111"/>
    <w:rsid w:val="00F241FB"/>
  </w:style>
  <w:style w:type="character" w:customStyle="1" w:styleId="Standardnpsmoodstavce2">
    <w:name w:val="Standardní písmo odstavce2"/>
    <w:rsid w:val="00F241FB"/>
  </w:style>
  <w:style w:type="character" w:customStyle="1" w:styleId="WW-Absatz-Standardschriftart1111111">
    <w:name w:val="WW-Absatz-Standardschriftart1111111"/>
    <w:rsid w:val="00F241FB"/>
  </w:style>
  <w:style w:type="character" w:customStyle="1" w:styleId="Standardnpsmoodstavce1">
    <w:name w:val="Standardní písmo odstavce1"/>
    <w:rsid w:val="00F241FB"/>
  </w:style>
  <w:style w:type="character" w:customStyle="1" w:styleId="WW-Absatz-Standardschriftart11111111">
    <w:name w:val="WW-Absatz-Standardschriftart11111111"/>
    <w:rsid w:val="00F241FB"/>
  </w:style>
  <w:style w:type="character" w:customStyle="1" w:styleId="WW-Absatz-Standardschriftart111111111">
    <w:name w:val="WW-Absatz-Standardschriftart111111111"/>
    <w:rsid w:val="00F241FB"/>
  </w:style>
  <w:style w:type="character" w:customStyle="1" w:styleId="WW-Absatz-Standardschriftart1111111111">
    <w:name w:val="WW-Absatz-Standardschriftart1111111111"/>
    <w:rsid w:val="00F241FB"/>
  </w:style>
  <w:style w:type="character" w:customStyle="1" w:styleId="WW8Num7z0">
    <w:name w:val="WW8Num7z0"/>
    <w:rsid w:val="00F241FB"/>
    <w:rPr>
      <w:b/>
    </w:rPr>
  </w:style>
  <w:style w:type="character" w:customStyle="1" w:styleId="WW-Standardnpsmoodstavce">
    <w:name w:val="WW-Standardní písmo odstavce"/>
    <w:rsid w:val="00F241FB"/>
  </w:style>
  <w:style w:type="character" w:customStyle="1" w:styleId="WW8Num1z0">
    <w:name w:val="WW8Num1z0"/>
    <w:rsid w:val="00F241FB"/>
    <w:rPr>
      <w:rFonts w:ascii="Times New Roman" w:hAnsi="Times New Roman"/>
    </w:rPr>
  </w:style>
  <w:style w:type="character" w:customStyle="1" w:styleId="WW8Num9z0">
    <w:name w:val="WW8Num9z0"/>
    <w:rsid w:val="00F241FB"/>
    <w:rPr>
      <w:rFonts w:ascii="Times New Roman" w:hAnsi="Times New Roman"/>
    </w:rPr>
  </w:style>
  <w:style w:type="character" w:customStyle="1" w:styleId="WW8Num11z0">
    <w:name w:val="WW8Num11z0"/>
    <w:rsid w:val="00F241FB"/>
    <w:rPr>
      <w:rFonts w:ascii="Times New Roman" w:hAnsi="Times New Roman"/>
    </w:rPr>
  </w:style>
  <w:style w:type="character" w:customStyle="1" w:styleId="WW8Num12z0">
    <w:name w:val="WW8Num12z0"/>
    <w:rsid w:val="00F241FB"/>
    <w:rPr>
      <w:rFonts w:ascii="Arial" w:hAnsi="Arial"/>
      <w:b/>
      <w:i w:val="0"/>
      <w:sz w:val="28"/>
      <w:u w:val="none"/>
    </w:rPr>
  </w:style>
  <w:style w:type="character" w:customStyle="1" w:styleId="WW8Num14z0">
    <w:name w:val="WW8Num14z0"/>
    <w:rsid w:val="00F241FB"/>
    <w:rPr>
      <w:b w:val="0"/>
      <w:sz w:val="24"/>
    </w:rPr>
  </w:style>
  <w:style w:type="character" w:customStyle="1" w:styleId="WW8Num15z0">
    <w:name w:val="WW8Num15z0"/>
    <w:rsid w:val="00F241FB"/>
    <w:rPr>
      <w:rFonts w:ascii="Times New Roman" w:hAnsi="Times New Roman"/>
    </w:rPr>
  </w:style>
  <w:style w:type="character" w:customStyle="1" w:styleId="WW8Num16z0">
    <w:name w:val="WW8Num16z0"/>
    <w:rsid w:val="00F241FB"/>
    <w:rPr>
      <w:rFonts w:ascii="Times New Roman" w:hAnsi="Times New Roman"/>
    </w:rPr>
  </w:style>
  <w:style w:type="character" w:customStyle="1" w:styleId="WW8Num17z0">
    <w:name w:val="WW8Num17z0"/>
    <w:rsid w:val="00F241FB"/>
    <w:rPr>
      <w:rFonts w:ascii="Arial" w:hAnsi="Arial"/>
      <w:b w:val="0"/>
      <w:i w:val="0"/>
      <w:sz w:val="24"/>
      <w:u w:val="none"/>
    </w:rPr>
  </w:style>
  <w:style w:type="character" w:customStyle="1" w:styleId="WW8Num18z0">
    <w:name w:val="WW8Num18z0"/>
    <w:rsid w:val="00F241FB"/>
    <w:rPr>
      <w:rFonts w:ascii="Times New Roman" w:eastAsia="Times New Roman" w:hAnsi="Times New Roman" w:cs="Times New Roman"/>
    </w:rPr>
  </w:style>
  <w:style w:type="character" w:customStyle="1" w:styleId="WW8Num19z0">
    <w:name w:val="WW8Num19z0"/>
    <w:rsid w:val="00F241FB"/>
    <w:rPr>
      <w:rFonts w:ascii="Times New Roman" w:hAnsi="Times New Roman"/>
    </w:rPr>
  </w:style>
  <w:style w:type="character" w:customStyle="1" w:styleId="WW8Num21z0">
    <w:name w:val="WW8Num21z0"/>
    <w:rsid w:val="00F241FB"/>
    <w:rPr>
      <w:rFonts w:ascii="Times New Roman" w:hAnsi="Times New Roman"/>
    </w:rPr>
  </w:style>
  <w:style w:type="character" w:customStyle="1" w:styleId="WW8Num22z0">
    <w:name w:val="WW8Num22z0"/>
    <w:rsid w:val="00F241FB"/>
    <w:rPr>
      <w:rFonts w:ascii="Arial" w:hAnsi="Arial"/>
      <w:b w:val="0"/>
      <w:i w:val="0"/>
      <w:sz w:val="24"/>
      <w:u w:val="none"/>
    </w:rPr>
  </w:style>
  <w:style w:type="character" w:customStyle="1" w:styleId="WW8Num24z0">
    <w:name w:val="WW8Num24z0"/>
    <w:rsid w:val="00F241FB"/>
    <w:rPr>
      <w:rFonts w:ascii="Arial" w:hAnsi="Arial"/>
      <w:b w:val="0"/>
      <w:i w:val="0"/>
      <w:sz w:val="24"/>
      <w:u w:val="none"/>
    </w:rPr>
  </w:style>
  <w:style w:type="character" w:customStyle="1" w:styleId="WW8NumSt4z0">
    <w:name w:val="WW8NumSt4z0"/>
    <w:rsid w:val="00F241FB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F241FB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F241FB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F241FB"/>
    <w:rPr>
      <w:rFonts w:ascii="Arial" w:hAnsi="Arial"/>
      <w:b w:val="0"/>
      <w:i w:val="0"/>
      <w:sz w:val="24"/>
      <w:u w:val="none"/>
    </w:rPr>
  </w:style>
  <w:style w:type="character" w:customStyle="1" w:styleId="WW-Standardnpsmoodstavce1">
    <w:name w:val="WW-Standardní písmo odstavce1"/>
    <w:rsid w:val="00F241FB"/>
  </w:style>
  <w:style w:type="character" w:styleId="slostrnky">
    <w:name w:val="page number"/>
    <w:basedOn w:val="WW-Standardnpsmoodstavce1"/>
    <w:semiHidden/>
    <w:rsid w:val="00F241FB"/>
  </w:style>
  <w:style w:type="character" w:styleId="Hypertextovodkaz">
    <w:name w:val="Hyperlink"/>
    <w:semiHidden/>
    <w:rsid w:val="00F241FB"/>
    <w:rPr>
      <w:color w:val="0000FF"/>
      <w:u w:val="single"/>
    </w:rPr>
  </w:style>
  <w:style w:type="character" w:customStyle="1" w:styleId="Symbolyproslovn">
    <w:name w:val="Symboly pro číslování"/>
    <w:rsid w:val="00F241FB"/>
  </w:style>
  <w:style w:type="character" w:styleId="Sledovanodkaz">
    <w:name w:val="FollowedHyperlink"/>
    <w:semiHidden/>
    <w:rsid w:val="00F241FB"/>
    <w:rPr>
      <w:color w:val="800080"/>
      <w:u w:val="single"/>
    </w:rPr>
  </w:style>
  <w:style w:type="character" w:customStyle="1" w:styleId="Odrky">
    <w:name w:val="Odrážky"/>
    <w:rsid w:val="00F241FB"/>
    <w:rPr>
      <w:rFonts w:ascii="OpenSymbol" w:eastAsia="OpenSymbol" w:hAnsi="OpenSymbol" w:cs="OpenSymbol"/>
    </w:rPr>
  </w:style>
  <w:style w:type="character" w:customStyle="1" w:styleId="TextbublinyChar">
    <w:name w:val="Text bubliny Char"/>
    <w:rsid w:val="00F241FB"/>
    <w:rPr>
      <w:rFonts w:ascii="Tahoma" w:hAnsi="Tahoma" w:cs="Tahoma"/>
      <w:sz w:val="16"/>
      <w:szCs w:val="16"/>
    </w:rPr>
  </w:style>
  <w:style w:type="character" w:styleId="Siln">
    <w:name w:val="Strong"/>
    <w:qFormat/>
    <w:rsid w:val="00F241FB"/>
    <w:rPr>
      <w:b/>
      <w:bCs/>
    </w:rPr>
  </w:style>
  <w:style w:type="paragraph" w:customStyle="1" w:styleId="Nadpis">
    <w:name w:val="Nadpis"/>
    <w:basedOn w:val="Normln"/>
    <w:next w:val="Zkladntext"/>
    <w:rsid w:val="00F241FB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F241FB"/>
    <w:pPr>
      <w:pBdr>
        <w:bottom w:val="single" w:sz="8" w:space="31" w:color="000000"/>
      </w:pBd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F241FB"/>
    <w:rPr>
      <w:rFonts w:cs="Tahoma"/>
    </w:rPr>
  </w:style>
  <w:style w:type="paragraph" w:customStyle="1" w:styleId="Popisek">
    <w:name w:val="Popisek"/>
    <w:basedOn w:val="Normln"/>
    <w:rsid w:val="00F241F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F241FB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F241FB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F241FB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F241FB"/>
    <w:pPr>
      <w:spacing w:line="360" w:lineRule="auto"/>
      <w:ind w:firstLine="708"/>
      <w:jc w:val="both"/>
    </w:pPr>
    <w:rPr>
      <w:rFonts w:ascii="Arial" w:hAnsi="Arial"/>
      <w:sz w:val="24"/>
    </w:rPr>
  </w:style>
  <w:style w:type="paragraph" w:customStyle="1" w:styleId="Zkladntext21">
    <w:name w:val="Základní text 21"/>
    <w:basedOn w:val="Normln"/>
    <w:rsid w:val="00F241FB"/>
    <w:pPr>
      <w:spacing w:line="360" w:lineRule="auto"/>
      <w:jc w:val="both"/>
    </w:pPr>
    <w:rPr>
      <w:rFonts w:ascii="Arial" w:hAnsi="Arial"/>
      <w:sz w:val="24"/>
    </w:rPr>
  </w:style>
  <w:style w:type="paragraph" w:customStyle="1" w:styleId="Zkladntext31">
    <w:name w:val="Základní text 31"/>
    <w:basedOn w:val="Normln"/>
    <w:rsid w:val="00F241FB"/>
    <w:rPr>
      <w:rFonts w:ascii="Arial" w:hAnsi="Arial" w:cs="Arial"/>
      <w:sz w:val="24"/>
    </w:rPr>
  </w:style>
  <w:style w:type="paragraph" w:customStyle="1" w:styleId="Bntext">
    <w:name w:val="Běžný text"/>
    <w:basedOn w:val="Normln"/>
    <w:rsid w:val="00F241FB"/>
    <w:pPr>
      <w:spacing w:before="60" w:after="60"/>
      <w:ind w:firstLine="851"/>
      <w:jc w:val="both"/>
    </w:pPr>
    <w:rPr>
      <w:rFonts w:ascii="Arial" w:hAnsi="Arial"/>
    </w:rPr>
  </w:style>
  <w:style w:type="paragraph" w:customStyle="1" w:styleId="Zkladntextodsazen21">
    <w:name w:val="Základní text odsazený 21"/>
    <w:basedOn w:val="Normln"/>
    <w:rsid w:val="00F241FB"/>
    <w:pPr>
      <w:spacing w:line="360" w:lineRule="auto"/>
      <w:ind w:firstLine="708"/>
    </w:pPr>
    <w:rPr>
      <w:rFonts w:ascii="Arial" w:hAnsi="Arial"/>
      <w:bCs/>
      <w:sz w:val="24"/>
    </w:rPr>
  </w:style>
  <w:style w:type="paragraph" w:customStyle="1" w:styleId="Zkladntextodsazen31">
    <w:name w:val="Základní text odsazený 31"/>
    <w:basedOn w:val="Normln"/>
    <w:rsid w:val="00F241FB"/>
    <w:pPr>
      <w:widowControl w:val="0"/>
      <w:autoSpaceDE w:val="0"/>
      <w:spacing w:line="360" w:lineRule="auto"/>
      <w:ind w:firstLine="360"/>
    </w:pPr>
    <w:rPr>
      <w:rFonts w:ascii="Arial" w:hAnsi="Arial" w:cs="Arial"/>
      <w:sz w:val="24"/>
      <w:szCs w:val="22"/>
    </w:rPr>
  </w:style>
  <w:style w:type="paragraph" w:customStyle="1" w:styleId="Obsahtabulky">
    <w:name w:val="Obsah tabulky"/>
    <w:basedOn w:val="Normln"/>
    <w:rsid w:val="00F241FB"/>
    <w:pPr>
      <w:suppressLineNumbers/>
    </w:pPr>
  </w:style>
  <w:style w:type="paragraph" w:customStyle="1" w:styleId="Nadpistabulky">
    <w:name w:val="Nadpis tabulky"/>
    <w:basedOn w:val="Obsahtabulky"/>
    <w:rsid w:val="00F241FB"/>
    <w:pPr>
      <w:jc w:val="center"/>
    </w:pPr>
    <w:rPr>
      <w:b/>
      <w:bCs/>
    </w:rPr>
  </w:style>
  <w:style w:type="paragraph" w:styleId="Textbubliny">
    <w:name w:val="Balloon Text"/>
    <w:basedOn w:val="Normln"/>
    <w:rsid w:val="00F241FB"/>
    <w:rPr>
      <w:rFonts w:ascii="Tahoma" w:hAnsi="Tahoma" w:cs="Tahoma"/>
      <w:sz w:val="16"/>
      <w:szCs w:val="16"/>
    </w:rPr>
  </w:style>
  <w:style w:type="paragraph" w:customStyle="1" w:styleId="Default">
    <w:name w:val="Default"/>
    <w:basedOn w:val="Normln"/>
    <w:rsid w:val="00F241FB"/>
    <w:pPr>
      <w:autoSpaceDE w:val="0"/>
    </w:pPr>
    <w:rPr>
      <w:rFonts w:ascii="Calibri" w:eastAsia="Calibri" w:hAnsi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6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3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qc@wo.cz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mailto:sekretariatgr@pmo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8</Pages>
  <Words>1690</Words>
  <Characters>9974</Characters>
  <Application>Microsoft Office Word</Application>
  <DocSecurity>0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/>
  <LinksUpToDate>false</LinksUpToDate>
  <CharactersWithSpaces>11641</CharactersWithSpaces>
  <SharedDoc>false</SharedDoc>
  <HLinks>
    <vt:vector size="12" baseType="variant">
      <vt:variant>
        <vt:i4>4391031</vt:i4>
      </vt:variant>
      <vt:variant>
        <vt:i4>3</vt:i4>
      </vt:variant>
      <vt:variant>
        <vt:i4>0</vt:i4>
      </vt:variant>
      <vt:variant>
        <vt:i4>5</vt:i4>
      </vt:variant>
      <vt:variant>
        <vt:lpwstr>mailto:aqc@wo.cz</vt:lpwstr>
      </vt:variant>
      <vt:variant>
        <vt:lpwstr/>
      </vt:variant>
      <vt:variant>
        <vt:i4>4784231</vt:i4>
      </vt:variant>
      <vt:variant>
        <vt:i4>0</vt:i4>
      </vt:variant>
      <vt:variant>
        <vt:i4>0</vt:i4>
      </vt:variant>
      <vt:variant>
        <vt:i4>5</vt:i4>
      </vt:variant>
      <vt:variant>
        <vt:lpwstr>mailto:bratcice@obecbratcice.cz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creator>Michal</dc:creator>
  <cp:lastModifiedBy>Varadinek</cp:lastModifiedBy>
  <cp:revision>83</cp:revision>
  <cp:lastPrinted>2017-10-05T09:31:00Z</cp:lastPrinted>
  <dcterms:created xsi:type="dcterms:W3CDTF">2017-07-02T09:19:00Z</dcterms:created>
  <dcterms:modified xsi:type="dcterms:W3CDTF">2017-10-09T12:24:00Z</dcterms:modified>
</cp:coreProperties>
</file>